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55" w:rsidRPr="00C82555" w:rsidRDefault="00C82555" w:rsidP="00C82555">
      <w:pPr>
        <w:jc w:val="both"/>
        <w:rPr>
          <w:b/>
          <w:bCs/>
          <w:sz w:val="28"/>
          <w:szCs w:val="28"/>
        </w:rPr>
      </w:pP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Отчет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 выполнении плана мероприятий «О противодействии коррупции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в министерстве торговли и продовольствия Сахалинской области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 xml:space="preserve">на 2016 – </w:t>
      </w:r>
      <w:r w:rsidR="00F92B78">
        <w:rPr>
          <w:b/>
          <w:bCs/>
          <w:sz w:val="28"/>
          <w:szCs w:val="28"/>
        </w:rPr>
        <w:t>2018 годы» за 1-е полугодие 2018</w:t>
      </w:r>
      <w:r w:rsidRPr="00C82555">
        <w:rPr>
          <w:b/>
          <w:bCs/>
          <w:sz w:val="28"/>
          <w:szCs w:val="28"/>
        </w:rPr>
        <w:t xml:space="preserve"> года</w:t>
      </w:r>
    </w:p>
    <w:p w:rsidR="00C82555" w:rsidRPr="00C82555" w:rsidRDefault="00C82555" w:rsidP="00C82555">
      <w:pPr>
        <w:jc w:val="both"/>
        <w:rPr>
          <w:b/>
          <w:bCs/>
          <w:sz w:val="28"/>
          <w:szCs w:val="28"/>
        </w:rPr>
      </w:pPr>
    </w:p>
    <w:tbl>
      <w:tblPr>
        <w:tblStyle w:val="a3"/>
        <w:tblW w:w="14328" w:type="dxa"/>
        <w:tblLook w:val="01E0" w:firstRow="1" w:lastRow="1" w:firstColumn="1" w:lastColumn="1" w:noHBand="0" w:noVBand="0"/>
      </w:tblPr>
      <w:tblGrid>
        <w:gridCol w:w="776"/>
        <w:gridCol w:w="7109"/>
        <w:gridCol w:w="6443"/>
      </w:tblGrid>
      <w:tr w:rsidR="00C82555" w:rsidRPr="00C82555" w:rsidTr="00C64084">
        <w:tc>
          <w:tcPr>
            <w:tcW w:w="776" w:type="dxa"/>
            <w:vAlign w:val="center"/>
          </w:tcPr>
          <w:p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№</w:t>
            </w:r>
          </w:p>
          <w:p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109" w:type="dxa"/>
            <w:vAlign w:val="center"/>
          </w:tcPr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443" w:type="dxa"/>
            <w:vAlign w:val="center"/>
          </w:tcPr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Исполнение</w:t>
            </w:r>
          </w:p>
        </w:tc>
      </w:tr>
      <w:tr w:rsidR="00C82555" w:rsidRPr="00C82555" w:rsidTr="00C64084">
        <w:tc>
          <w:tcPr>
            <w:tcW w:w="14328" w:type="dxa"/>
            <w:gridSpan w:val="3"/>
          </w:tcPr>
          <w:p w:rsidR="00C82555" w:rsidRPr="00C82555" w:rsidRDefault="00C82555" w:rsidP="00C82555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Организационное обеспечение реализации антикоррупционной политики в</w:t>
            </w:r>
          </w:p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министерстве торговли и продовольствия Сахалинской области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контроля за исполнением настоящего плана</w:t>
            </w:r>
            <w:r w:rsidRPr="00C82555">
              <w:rPr>
                <w:bCs/>
                <w:sz w:val="28"/>
                <w:szCs w:val="28"/>
              </w:rPr>
              <w:t>, обеспечение его своевременной корректировки в соответствии с Национальным планом противодействия коррупции, иными нормативными правовыми актами Российской Федерации и Сахалинской области в сфере противодействия коррупции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министерстве осуществляется контроль за и</w:t>
            </w:r>
            <w:r w:rsidRPr="00C82555">
              <w:rPr>
                <w:sz w:val="28"/>
                <w:szCs w:val="28"/>
              </w:rPr>
              <w:t>с</w:t>
            </w:r>
            <w:r w:rsidRPr="00C82555">
              <w:rPr>
                <w:sz w:val="28"/>
                <w:szCs w:val="28"/>
              </w:rPr>
              <w:t>полнением плана</w:t>
            </w:r>
            <w:r w:rsidRPr="00C82555">
              <w:rPr>
                <w:b/>
                <w:bCs/>
                <w:sz w:val="28"/>
                <w:szCs w:val="28"/>
              </w:rPr>
              <w:t xml:space="preserve"> </w:t>
            </w:r>
            <w:r w:rsidRPr="00C82555">
              <w:rPr>
                <w:bCs/>
                <w:sz w:val="28"/>
                <w:szCs w:val="28"/>
              </w:rPr>
              <w:t>мероприятий «О противоде</w:t>
            </w:r>
            <w:r w:rsidRPr="00C82555">
              <w:rPr>
                <w:bCs/>
                <w:sz w:val="28"/>
                <w:szCs w:val="28"/>
              </w:rPr>
              <w:t>й</w:t>
            </w:r>
            <w:r w:rsidRPr="00C82555">
              <w:rPr>
                <w:bCs/>
                <w:sz w:val="28"/>
                <w:szCs w:val="28"/>
              </w:rPr>
              <w:t>ствии коррупции в министерстве торговли и пр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довольствия Сахалинской области на 2016 – 2018 годы» (далее – План), утвержденный приказом м</w:t>
            </w:r>
            <w:r w:rsidRPr="00C82555">
              <w:rPr>
                <w:bCs/>
                <w:sz w:val="28"/>
                <w:szCs w:val="28"/>
              </w:rPr>
              <w:t>и</w:t>
            </w:r>
            <w:r w:rsidRPr="00C82555">
              <w:rPr>
                <w:bCs/>
                <w:sz w:val="28"/>
                <w:szCs w:val="28"/>
              </w:rPr>
              <w:t xml:space="preserve">нистерства от 11.01.2016 № 6. 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Отчет з</w:t>
            </w:r>
            <w:r w:rsidR="00F92B78">
              <w:rPr>
                <w:bCs/>
                <w:sz w:val="28"/>
                <w:szCs w:val="28"/>
              </w:rPr>
              <w:t>а полугодие о выполнении Плана</w:t>
            </w:r>
            <w:r w:rsidRPr="00C82555">
              <w:rPr>
                <w:bCs/>
                <w:sz w:val="28"/>
                <w:szCs w:val="28"/>
              </w:rPr>
              <w:t xml:space="preserve"> опубл</w:t>
            </w:r>
            <w:r w:rsidRPr="00C82555">
              <w:rPr>
                <w:bCs/>
                <w:sz w:val="28"/>
                <w:szCs w:val="28"/>
              </w:rPr>
              <w:t>и</w:t>
            </w:r>
            <w:r w:rsidRPr="00C82555">
              <w:rPr>
                <w:bCs/>
                <w:sz w:val="28"/>
                <w:szCs w:val="28"/>
              </w:rPr>
              <w:t>ковывается на официальном сайте министерства.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1.2.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Составление отчета по итогам реализации настоящего плана, публикация отчета на официальном сайте мин</w:t>
            </w:r>
            <w:r w:rsidRPr="00C82555">
              <w:rPr>
                <w:bCs/>
                <w:sz w:val="28"/>
                <w:szCs w:val="28"/>
              </w:rPr>
              <w:t>и</w:t>
            </w:r>
            <w:r w:rsidRPr="00C82555">
              <w:rPr>
                <w:bCs/>
                <w:sz w:val="28"/>
                <w:szCs w:val="28"/>
              </w:rPr>
              <w:t>стерства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Отчет о выполнении плана оформляется по пол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годию с нарастающим итогом и размещается на официальном сайте министерства в разделе «Пр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тиводействие коррупции».</w:t>
            </w:r>
          </w:p>
        </w:tc>
      </w:tr>
      <w:tr w:rsidR="006A20FF" w:rsidRPr="00C82555" w:rsidTr="00C64084">
        <w:tc>
          <w:tcPr>
            <w:tcW w:w="776" w:type="dxa"/>
          </w:tcPr>
          <w:p w:rsidR="006A20FF" w:rsidRDefault="006A20FF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7109" w:type="dxa"/>
          </w:tcPr>
          <w:p w:rsidR="006A20FF" w:rsidRPr="003215E5" w:rsidRDefault="006A20FF" w:rsidP="00C82555">
            <w:pPr>
              <w:jc w:val="both"/>
              <w:rPr>
                <w:bCs/>
                <w:sz w:val="28"/>
                <w:szCs w:val="28"/>
              </w:rPr>
            </w:pPr>
            <w:r w:rsidRPr="006A20FF">
              <w:rPr>
                <w:bCs/>
                <w:sz w:val="28"/>
                <w:szCs w:val="28"/>
              </w:rPr>
              <w:t>Проведение мониторинга ранее принятых администр</w:t>
            </w:r>
            <w:r w:rsidRPr="006A20FF">
              <w:rPr>
                <w:bCs/>
                <w:sz w:val="28"/>
                <w:szCs w:val="28"/>
              </w:rPr>
              <w:t>а</w:t>
            </w:r>
            <w:r w:rsidRPr="006A20FF">
              <w:rPr>
                <w:bCs/>
                <w:sz w:val="28"/>
                <w:szCs w:val="28"/>
              </w:rPr>
              <w:t>тивных регламентов предоставления государственных услуг и исполнения государственных функций на пре</w:t>
            </w:r>
            <w:r w:rsidRPr="006A20FF">
              <w:rPr>
                <w:bCs/>
                <w:sz w:val="28"/>
                <w:szCs w:val="28"/>
              </w:rPr>
              <w:t>д</w:t>
            </w:r>
            <w:r w:rsidRPr="006A20FF">
              <w:rPr>
                <w:bCs/>
                <w:sz w:val="28"/>
                <w:szCs w:val="28"/>
              </w:rPr>
              <w:t>мет соответствия действующему законодательству, с ц</w:t>
            </w:r>
            <w:r w:rsidRPr="006A20FF">
              <w:rPr>
                <w:bCs/>
                <w:sz w:val="28"/>
                <w:szCs w:val="28"/>
              </w:rPr>
              <w:t>е</w:t>
            </w:r>
            <w:r w:rsidRPr="006A20FF">
              <w:rPr>
                <w:bCs/>
                <w:sz w:val="28"/>
                <w:szCs w:val="28"/>
              </w:rPr>
              <w:t>лью внесения соответствующих изменений</w:t>
            </w:r>
          </w:p>
        </w:tc>
        <w:tc>
          <w:tcPr>
            <w:tcW w:w="6443" w:type="dxa"/>
          </w:tcPr>
          <w:p w:rsidR="006A20FF" w:rsidRPr="003215E5" w:rsidRDefault="006A20FF" w:rsidP="00A0101F">
            <w:pPr>
              <w:jc w:val="both"/>
              <w:rPr>
                <w:bCs/>
                <w:color w:val="FF0000"/>
                <w:sz w:val="28"/>
                <w:szCs w:val="28"/>
              </w:rPr>
            </w:pPr>
            <w:r w:rsidRPr="006A20FF">
              <w:rPr>
                <w:bCs/>
                <w:sz w:val="28"/>
                <w:szCs w:val="28"/>
              </w:rPr>
              <w:t>В связи с изменениями в постановление Прав</w:t>
            </w:r>
            <w:r w:rsidRPr="006A20FF">
              <w:rPr>
                <w:bCs/>
                <w:sz w:val="28"/>
                <w:szCs w:val="28"/>
              </w:rPr>
              <w:t>и</w:t>
            </w:r>
            <w:r w:rsidRPr="006A20FF">
              <w:rPr>
                <w:bCs/>
                <w:sz w:val="28"/>
                <w:szCs w:val="28"/>
              </w:rPr>
              <w:t xml:space="preserve">тельства Сахалинской области </w:t>
            </w:r>
            <w:r>
              <w:rPr>
                <w:bCs/>
                <w:sz w:val="28"/>
                <w:szCs w:val="28"/>
              </w:rPr>
              <w:t xml:space="preserve">от </w:t>
            </w:r>
            <w:r w:rsidRPr="006A20FF">
              <w:rPr>
                <w:bCs/>
                <w:sz w:val="28"/>
                <w:szCs w:val="28"/>
              </w:rPr>
              <w:t xml:space="preserve">21.06.2011 </w:t>
            </w:r>
            <w:r>
              <w:rPr>
                <w:bCs/>
                <w:sz w:val="28"/>
                <w:szCs w:val="28"/>
              </w:rPr>
              <w:t>№</w:t>
            </w:r>
            <w:r w:rsidRPr="006A20FF">
              <w:rPr>
                <w:bCs/>
                <w:sz w:val="28"/>
                <w:szCs w:val="28"/>
              </w:rPr>
              <w:t xml:space="preserve"> 233</w:t>
            </w:r>
            <w:r>
              <w:rPr>
                <w:bCs/>
                <w:sz w:val="28"/>
                <w:szCs w:val="28"/>
              </w:rPr>
              <w:t xml:space="preserve"> (в ред. от 14.05.2018 № 210) в административные регламенты министерства по предоставлению го</w:t>
            </w:r>
            <w:r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ударственных услуг внесены соответствующие и</w:t>
            </w:r>
            <w:r>
              <w:rPr>
                <w:bCs/>
                <w:sz w:val="28"/>
                <w:szCs w:val="28"/>
              </w:rPr>
              <w:t>з</w:t>
            </w:r>
            <w:r>
              <w:rPr>
                <w:bCs/>
                <w:sz w:val="28"/>
                <w:szCs w:val="28"/>
              </w:rPr>
              <w:t>менения</w:t>
            </w:r>
            <w:r w:rsidR="00A0101F">
              <w:rPr>
                <w:bCs/>
                <w:sz w:val="28"/>
                <w:szCs w:val="28"/>
              </w:rPr>
              <w:t>, которые прошли экспертизу уполном</w:t>
            </w:r>
            <w:r w:rsidR="00A0101F">
              <w:rPr>
                <w:bCs/>
                <w:sz w:val="28"/>
                <w:szCs w:val="28"/>
              </w:rPr>
              <w:t>о</w:t>
            </w:r>
            <w:r w:rsidR="00A0101F">
              <w:rPr>
                <w:bCs/>
                <w:sz w:val="28"/>
                <w:szCs w:val="28"/>
              </w:rPr>
              <w:t>ченных органов и размещены на сайте министе</w:t>
            </w:r>
            <w:r w:rsidR="00A0101F">
              <w:rPr>
                <w:bCs/>
                <w:sz w:val="28"/>
                <w:szCs w:val="28"/>
              </w:rPr>
              <w:t>р</w:t>
            </w:r>
            <w:r w:rsidR="00A0101F">
              <w:rPr>
                <w:bCs/>
                <w:sz w:val="28"/>
                <w:szCs w:val="28"/>
              </w:rPr>
              <w:t>ства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1.8.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Использование системы СМЭВ при оказании госуда</w:t>
            </w:r>
            <w:r w:rsidRPr="00C82555">
              <w:rPr>
                <w:bCs/>
                <w:sz w:val="28"/>
                <w:szCs w:val="28"/>
              </w:rPr>
              <w:t>р</w:t>
            </w:r>
            <w:r w:rsidRPr="00C82555">
              <w:rPr>
                <w:bCs/>
                <w:sz w:val="28"/>
                <w:szCs w:val="28"/>
              </w:rPr>
              <w:t>ственных услуг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При оказании государственных услуг министе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ством на регулярной основе используется система СМЭВ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1.9.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Рассмотрение вопросов о противодействии коррупции на совещаниях, коллегиях, проводимых в министерстве</w:t>
            </w:r>
          </w:p>
        </w:tc>
        <w:tc>
          <w:tcPr>
            <w:tcW w:w="6443" w:type="dxa"/>
          </w:tcPr>
          <w:p w:rsidR="00C82555" w:rsidRPr="00C82555" w:rsidRDefault="00C82555" w:rsidP="00B8024F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Вопросы о противодействии коррупции рассматр</w:t>
            </w:r>
            <w:r w:rsidRPr="00C82555">
              <w:rPr>
                <w:sz w:val="28"/>
                <w:szCs w:val="28"/>
              </w:rPr>
              <w:t>и</w:t>
            </w:r>
            <w:r w:rsidRPr="00C82555">
              <w:rPr>
                <w:sz w:val="28"/>
                <w:szCs w:val="28"/>
              </w:rPr>
              <w:t>ваются на совещаниях, проводимых в министе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стве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1.10.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Проведение консультаций для государственных гра</w:t>
            </w:r>
            <w:r w:rsidRPr="00C82555">
              <w:rPr>
                <w:bCs/>
                <w:sz w:val="28"/>
                <w:szCs w:val="28"/>
              </w:rPr>
              <w:t>ж</w:t>
            </w:r>
            <w:r w:rsidRPr="00C82555">
              <w:rPr>
                <w:bCs/>
                <w:sz w:val="28"/>
                <w:szCs w:val="28"/>
              </w:rPr>
              <w:t>данских служащих министерства об уголовной отве</w:t>
            </w:r>
            <w:r w:rsidRPr="00C82555">
              <w:rPr>
                <w:bCs/>
                <w:sz w:val="28"/>
                <w:szCs w:val="28"/>
              </w:rPr>
              <w:t>т</w:t>
            </w:r>
            <w:r w:rsidRPr="00C82555">
              <w:rPr>
                <w:bCs/>
                <w:sz w:val="28"/>
                <w:szCs w:val="28"/>
              </w:rPr>
              <w:t>ственности за нарушения законодательства о против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действии коррупции</w:t>
            </w:r>
          </w:p>
        </w:tc>
        <w:tc>
          <w:tcPr>
            <w:tcW w:w="6443" w:type="dxa"/>
          </w:tcPr>
          <w:p w:rsidR="00C82555" w:rsidRPr="00C82555" w:rsidRDefault="00C82555" w:rsidP="00F92B78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Осуществляется консультативная помощь по в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просам соблюдения требований к служебному п</w:t>
            </w:r>
            <w:r w:rsidRPr="00C82555">
              <w:rPr>
                <w:sz w:val="28"/>
                <w:szCs w:val="28"/>
              </w:rPr>
              <w:t>о</w:t>
            </w:r>
            <w:r w:rsidR="00F92B78">
              <w:rPr>
                <w:sz w:val="28"/>
                <w:szCs w:val="28"/>
              </w:rPr>
              <w:t>ведению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1.11.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Осуществление мониторинга нормативных правовых а</w:t>
            </w:r>
            <w:r w:rsidRPr="00C82555">
              <w:rPr>
                <w:bCs/>
                <w:sz w:val="28"/>
                <w:szCs w:val="28"/>
              </w:rPr>
              <w:t>к</w:t>
            </w:r>
            <w:r w:rsidRPr="00C82555">
              <w:rPr>
                <w:bCs/>
                <w:sz w:val="28"/>
                <w:szCs w:val="28"/>
              </w:rPr>
              <w:t>тов министерства по вопросам противодействия корру</w:t>
            </w:r>
            <w:r w:rsidRPr="00C82555">
              <w:rPr>
                <w:bCs/>
                <w:sz w:val="28"/>
                <w:szCs w:val="28"/>
              </w:rPr>
              <w:t>п</w:t>
            </w:r>
            <w:r w:rsidRPr="00C82555">
              <w:rPr>
                <w:bCs/>
                <w:sz w:val="28"/>
                <w:szCs w:val="28"/>
              </w:rPr>
              <w:t>ции, обеспечение своевременной корректировки в соо</w:t>
            </w:r>
            <w:r w:rsidRPr="00C82555">
              <w:rPr>
                <w:bCs/>
                <w:sz w:val="28"/>
                <w:szCs w:val="28"/>
              </w:rPr>
              <w:t>т</w:t>
            </w:r>
            <w:r w:rsidRPr="00C82555">
              <w:rPr>
                <w:bCs/>
                <w:sz w:val="28"/>
                <w:szCs w:val="28"/>
              </w:rPr>
              <w:t>ветствии с изменением Федерального и регионального законодательства</w:t>
            </w:r>
          </w:p>
        </w:tc>
        <w:tc>
          <w:tcPr>
            <w:tcW w:w="6443" w:type="dxa"/>
          </w:tcPr>
          <w:p w:rsidR="00C82555" w:rsidRPr="00C82555" w:rsidRDefault="00C82555" w:rsidP="00F92B78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Мониторинг нормативных правовых актов мин</w:t>
            </w:r>
            <w:r w:rsidRPr="00C82555">
              <w:rPr>
                <w:sz w:val="28"/>
                <w:szCs w:val="28"/>
              </w:rPr>
              <w:t>и</w:t>
            </w:r>
            <w:r w:rsidRPr="00C82555">
              <w:rPr>
                <w:sz w:val="28"/>
                <w:szCs w:val="28"/>
              </w:rPr>
              <w:t>стерства по вопросам противодействия коррупции осуществляется на регулярной основе. Нормати</w:t>
            </w:r>
            <w:r w:rsidRPr="00C82555">
              <w:rPr>
                <w:sz w:val="28"/>
                <w:szCs w:val="28"/>
              </w:rPr>
              <w:t>в</w:t>
            </w:r>
            <w:r w:rsidRPr="00C82555">
              <w:rPr>
                <w:sz w:val="28"/>
                <w:szCs w:val="28"/>
              </w:rPr>
              <w:t xml:space="preserve">ные правовые акты корректируются </w:t>
            </w:r>
            <w:r w:rsidRPr="00C82555">
              <w:rPr>
                <w:bCs/>
                <w:sz w:val="28"/>
                <w:szCs w:val="28"/>
              </w:rPr>
              <w:t>в соответствии с изменениями законодательства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1.12.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Обеспечение условий проведения общественных экспе</w:t>
            </w:r>
            <w:r w:rsidRPr="00C82555">
              <w:rPr>
                <w:bCs/>
                <w:sz w:val="28"/>
                <w:szCs w:val="28"/>
              </w:rPr>
              <w:t>р</w:t>
            </w:r>
            <w:r w:rsidRPr="00C82555">
              <w:rPr>
                <w:bCs/>
                <w:sz w:val="28"/>
                <w:szCs w:val="28"/>
              </w:rPr>
              <w:t xml:space="preserve">тиз нормативных правовых актов министерства на </w:t>
            </w:r>
            <w:proofErr w:type="spellStart"/>
            <w:r w:rsidRPr="00C82555">
              <w:rPr>
                <w:bCs/>
                <w:sz w:val="28"/>
                <w:szCs w:val="28"/>
              </w:rPr>
              <w:t>ко</w:t>
            </w:r>
            <w:r w:rsidRPr="00C82555">
              <w:rPr>
                <w:bCs/>
                <w:sz w:val="28"/>
                <w:szCs w:val="28"/>
              </w:rPr>
              <w:t>р</w:t>
            </w:r>
            <w:r w:rsidRPr="00C82555">
              <w:rPr>
                <w:bCs/>
                <w:sz w:val="28"/>
                <w:szCs w:val="28"/>
              </w:rPr>
              <w:t>рупциогенность</w:t>
            </w:r>
            <w:proofErr w:type="spellEnd"/>
            <w:r w:rsidRPr="00C82555">
              <w:rPr>
                <w:bCs/>
                <w:sz w:val="28"/>
                <w:szCs w:val="28"/>
              </w:rPr>
              <w:t xml:space="preserve"> путем размещения их на официальном сайте министерства и </w:t>
            </w:r>
            <w:r w:rsidR="00F92B78">
              <w:rPr>
                <w:bCs/>
                <w:sz w:val="28"/>
                <w:szCs w:val="28"/>
              </w:rPr>
              <w:t xml:space="preserve">Губернатора и </w:t>
            </w:r>
            <w:r w:rsidRPr="00C82555">
              <w:rPr>
                <w:bCs/>
                <w:sz w:val="28"/>
                <w:szCs w:val="28"/>
              </w:rPr>
              <w:t>Правительства С</w:t>
            </w:r>
            <w:r w:rsidRPr="00C82555">
              <w:rPr>
                <w:bCs/>
                <w:sz w:val="28"/>
                <w:szCs w:val="28"/>
              </w:rPr>
              <w:t>а</w:t>
            </w:r>
            <w:r w:rsidRPr="00C82555">
              <w:rPr>
                <w:bCs/>
                <w:sz w:val="28"/>
                <w:szCs w:val="28"/>
              </w:rPr>
              <w:t>халинской области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общественной экспертизы и общ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ственного обсуждения НПА министерства и Пр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вительства осуществляется в соответствии с пост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 xml:space="preserve">новлениями Правительства Сахалинской области от 06.10.2016 № 505, </w:t>
            </w:r>
            <w:r w:rsidR="00F92B78">
              <w:rPr>
                <w:sz w:val="28"/>
                <w:szCs w:val="28"/>
              </w:rPr>
              <w:t xml:space="preserve">05.07.2013 № 339, </w:t>
            </w:r>
            <w:r w:rsidRPr="00C82555">
              <w:rPr>
                <w:sz w:val="28"/>
                <w:szCs w:val="28"/>
              </w:rPr>
              <w:t>26.01.2010 № 12, приказом министерства от 01.02.2016 № 8-п.</w:t>
            </w:r>
          </w:p>
          <w:p w:rsidR="0062739F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Для обеспечения условий проведения обществе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ной экспертизы нормативные правовые акты мин</w:t>
            </w:r>
            <w:r w:rsidRPr="00C82555">
              <w:rPr>
                <w:sz w:val="28"/>
                <w:szCs w:val="28"/>
              </w:rPr>
              <w:t>и</w:t>
            </w:r>
            <w:r w:rsidRPr="00C82555">
              <w:rPr>
                <w:sz w:val="28"/>
                <w:szCs w:val="28"/>
              </w:rPr>
              <w:t>стерства размещаются на официальных сайтах Г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 xml:space="preserve">бернатора и Правительства Сахалинской области и 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министерства</w:t>
            </w:r>
          </w:p>
        </w:tc>
      </w:tr>
      <w:tr w:rsidR="0062739F" w:rsidRPr="00C82555" w:rsidTr="00C64084">
        <w:tc>
          <w:tcPr>
            <w:tcW w:w="776" w:type="dxa"/>
          </w:tcPr>
          <w:p w:rsidR="0062739F" w:rsidRPr="00C82555" w:rsidRDefault="0062739F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1.13.</w:t>
            </w:r>
          </w:p>
        </w:tc>
        <w:tc>
          <w:tcPr>
            <w:tcW w:w="7109" w:type="dxa"/>
          </w:tcPr>
          <w:p w:rsidR="0062739F" w:rsidRPr="00C82555" w:rsidRDefault="0062739F" w:rsidP="0062739F">
            <w:pPr>
              <w:jc w:val="both"/>
              <w:rPr>
                <w:bCs/>
                <w:sz w:val="28"/>
                <w:szCs w:val="28"/>
              </w:rPr>
            </w:pPr>
            <w:r w:rsidRPr="0062739F">
              <w:rPr>
                <w:bCs/>
                <w:sz w:val="28"/>
                <w:szCs w:val="28"/>
              </w:rPr>
              <w:t>Представление министерством торговли и продовол</w:t>
            </w:r>
            <w:r w:rsidRPr="0062739F">
              <w:rPr>
                <w:bCs/>
                <w:sz w:val="28"/>
                <w:szCs w:val="28"/>
              </w:rPr>
              <w:t>ь</w:t>
            </w:r>
            <w:r w:rsidRPr="0062739F">
              <w:rPr>
                <w:bCs/>
                <w:sz w:val="28"/>
                <w:szCs w:val="28"/>
              </w:rPr>
              <w:t>ствия Сахалинской области</w:t>
            </w:r>
            <w:r>
              <w:rPr>
                <w:bCs/>
                <w:sz w:val="28"/>
                <w:szCs w:val="28"/>
              </w:rPr>
              <w:t xml:space="preserve"> в </w:t>
            </w:r>
            <w:r w:rsidRPr="0062739F">
              <w:rPr>
                <w:bCs/>
                <w:sz w:val="28"/>
                <w:szCs w:val="28"/>
              </w:rPr>
              <w:t>управление по профила</w:t>
            </w:r>
            <w:r w:rsidRPr="0062739F">
              <w:rPr>
                <w:bCs/>
                <w:sz w:val="28"/>
                <w:szCs w:val="28"/>
              </w:rPr>
              <w:t>к</w:t>
            </w:r>
            <w:r w:rsidRPr="0062739F">
              <w:rPr>
                <w:bCs/>
                <w:sz w:val="28"/>
                <w:szCs w:val="28"/>
              </w:rPr>
              <w:t>тике коррупционных и иных правонарушений Прав</w:t>
            </w:r>
            <w:r w:rsidRPr="0062739F">
              <w:rPr>
                <w:bCs/>
                <w:sz w:val="28"/>
                <w:szCs w:val="28"/>
              </w:rPr>
              <w:t>и</w:t>
            </w:r>
            <w:r w:rsidRPr="0062739F">
              <w:rPr>
                <w:bCs/>
                <w:sz w:val="28"/>
                <w:szCs w:val="28"/>
              </w:rPr>
              <w:t>тельства Сахалинской области экспресс (квартальный) отчет для субъектов Российской Федерации в АИС «М</w:t>
            </w:r>
            <w:r w:rsidRPr="0062739F">
              <w:rPr>
                <w:bCs/>
                <w:sz w:val="28"/>
                <w:szCs w:val="28"/>
              </w:rPr>
              <w:t>о</w:t>
            </w:r>
            <w:r w:rsidRPr="0062739F">
              <w:rPr>
                <w:bCs/>
                <w:sz w:val="28"/>
                <w:szCs w:val="28"/>
              </w:rPr>
              <w:t>ниторинг»</w:t>
            </w:r>
          </w:p>
        </w:tc>
        <w:tc>
          <w:tcPr>
            <w:tcW w:w="6443" w:type="dxa"/>
          </w:tcPr>
          <w:p w:rsidR="0062739F" w:rsidRDefault="0062739F" w:rsidP="006273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Подготовлены и направлены квартальные отчеты АИС «Мониторинг» в управление по профилактике коррупционных и иных правонарушений Прав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тельства сахалинской области з</w:t>
            </w:r>
            <w:r w:rsidRPr="0062739F">
              <w:rPr>
                <w:sz w:val="28"/>
                <w:szCs w:val="28"/>
              </w:rPr>
              <w:t>а 1 квар</w:t>
            </w:r>
            <w:r>
              <w:rPr>
                <w:sz w:val="28"/>
                <w:szCs w:val="28"/>
              </w:rPr>
              <w:t>тал - 30 марта 2018года, за 2 квартал - 25 июня 2018 года</w:t>
            </w:r>
          </w:p>
          <w:p w:rsidR="0062739F" w:rsidRPr="00C82555" w:rsidRDefault="0062739F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14328" w:type="dxa"/>
            <w:gridSpan w:val="3"/>
          </w:tcPr>
          <w:p w:rsidR="00C82555" w:rsidRPr="00C82555" w:rsidRDefault="00C82555" w:rsidP="00C82555">
            <w:pPr>
              <w:jc w:val="center"/>
              <w:rPr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2. Противодействие коррупции при прохождении государственной гражданской службы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Формирование в министерстве отрицательного отнош</w:t>
            </w:r>
            <w:r w:rsidRPr="00C82555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ния к коррупции, в том числе пут</w:t>
            </w:r>
            <w:r w:rsidR="00F92B78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м: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мониторинга выявленных в сфере противодействия коррупции нарушений, их обобщение и доведение до сведения государственных гражданских;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оказания государственным гражданским служащим консультативной помощи по вопросам соблюдения тр</w:t>
            </w:r>
            <w:r w:rsidRPr="00C82555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бований к служебному поведению, в том числе довед</w:t>
            </w:r>
            <w:r w:rsidRPr="00C82555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ние до государственных гражданских служащих пол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жений законодательства о противодействии коррупции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Консультативная помощь по вопросам соблюдения требований к служебному поведению, в том числе доведение до государственных гражданских сл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жащих министерства положений законодательства о противодействии коррупции проходит в постоя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ном режиме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2.3.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проверок по каждому случаю нарушения установленных требований к служебному поведению государственных гражданских служащих</w:t>
            </w:r>
          </w:p>
        </w:tc>
        <w:tc>
          <w:tcPr>
            <w:tcW w:w="6443" w:type="dxa"/>
          </w:tcPr>
          <w:p w:rsidR="00C82555" w:rsidRPr="00C82555" w:rsidRDefault="00C82555" w:rsidP="00F92B78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первом полугодии 201</w:t>
            </w:r>
            <w:r w:rsidR="00F92B78">
              <w:rPr>
                <w:sz w:val="28"/>
                <w:szCs w:val="28"/>
              </w:rPr>
              <w:t>8</w:t>
            </w:r>
            <w:r w:rsidRPr="00C82555">
              <w:rPr>
                <w:sz w:val="28"/>
                <w:szCs w:val="28"/>
              </w:rPr>
              <w:t xml:space="preserve"> года </w:t>
            </w:r>
            <w:r w:rsidR="00F92B78">
              <w:rPr>
                <w:sz w:val="28"/>
                <w:szCs w:val="28"/>
              </w:rPr>
              <w:t>проверок не пров</w:t>
            </w:r>
            <w:r w:rsidR="00F92B78">
              <w:rPr>
                <w:sz w:val="28"/>
                <w:szCs w:val="28"/>
              </w:rPr>
              <w:t>е</w:t>
            </w:r>
            <w:r w:rsidR="00F92B78">
              <w:rPr>
                <w:sz w:val="28"/>
                <w:szCs w:val="28"/>
              </w:rPr>
              <w:t>дено</w:t>
            </w:r>
            <w:r w:rsidRPr="00C82555">
              <w:rPr>
                <w:sz w:val="28"/>
                <w:szCs w:val="28"/>
              </w:rPr>
              <w:t xml:space="preserve"> 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2.4.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комплекса организационных, правовых и разъяснительных мер, направленных на формирование в министерстве негативного отношения к дарению пода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ков государственным гражданским служащим в связи с их должностным положением или исполнением служе</w:t>
            </w:r>
            <w:r w:rsidRPr="00C82555">
              <w:rPr>
                <w:sz w:val="28"/>
                <w:szCs w:val="28"/>
              </w:rPr>
              <w:t>б</w:t>
            </w:r>
            <w:r w:rsidRPr="00C82555">
              <w:rPr>
                <w:sz w:val="28"/>
                <w:szCs w:val="28"/>
              </w:rPr>
              <w:t>ных обязанностей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целях формирования негативного отношения к дарению подарков с государственными гражда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скими служащими проводятся беседы, в ходе кот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рых разъясняются нормы действующего законод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тельства о противодействии коррупции на госуда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ственной гражданской службе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2.5.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представленных государственными гражданскими служащими министерства сведений по вопросам соблюдения ограничений и запретов, требов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ний о предотвращении или урегулировании конфликта интересов, исполнением ими обязанностей, установле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ных Федеральным законом «О противодействии корру</w:t>
            </w:r>
            <w:r w:rsidRPr="00C82555">
              <w:rPr>
                <w:sz w:val="28"/>
                <w:szCs w:val="28"/>
              </w:rPr>
              <w:t>п</w:t>
            </w:r>
            <w:r w:rsidRPr="00C82555">
              <w:rPr>
                <w:sz w:val="28"/>
                <w:szCs w:val="28"/>
              </w:rPr>
              <w:t>ции» и другими федеральными законами, путем напра</w:t>
            </w:r>
            <w:r w:rsidRPr="00C82555">
              <w:rPr>
                <w:sz w:val="28"/>
                <w:szCs w:val="28"/>
              </w:rPr>
              <w:t>в</w:t>
            </w:r>
            <w:r w:rsidRPr="00C82555">
              <w:rPr>
                <w:sz w:val="28"/>
                <w:szCs w:val="28"/>
              </w:rPr>
              <w:t>ления запросов в необходимые инстанции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представленных сведений проводится при назначении на государственную гражданскую службу в министерство: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а) по наличию высшего образования – путем направления запросов в учебные заведения;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б) по достоверности сведений, указанных в спра</w:t>
            </w:r>
            <w:r w:rsidRPr="00C82555">
              <w:rPr>
                <w:sz w:val="28"/>
                <w:szCs w:val="28"/>
              </w:rPr>
              <w:t>в</w:t>
            </w:r>
            <w:r w:rsidRPr="00C82555">
              <w:rPr>
                <w:sz w:val="28"/>
                <w:szCs w:val="28"/>
              </w:rPr>
              <w:t>ках о доходах, об имуществе и обязательствах имущественного характера – путем направления запросов в необходимые инстанции</w:t>
            </w:r>
          </w:p>
        </w:tc>
      </w:tr>
      <w:tr w:rsidR="0036337C" w:rsidRPr="00C82555" w:rsidTr="00C64084">
        <w:tc>
          <w:tcPr>
            <w:tcW w:w="776" w:type="dxa"/>
          </w:tcPr>
          <w:p w:rsidR="0036337C" w:rsidRPr="00C82555" w:rsidRDefault="0036337C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7109" w:type="dxa"/>
          </w:tcPr>
          <w:p w:rsidR="0036337C" w:rsidRPr="00C82555" w:rsidRDefault="0036337C" w:rsidP="00C82555">
            <w:pPr>
              <w:jc w:val="both"/>
              <w:rPr>
                <w:sz w:val="28"/>
                <w:szCs w:val="28"/>
              </w:rPr>
            </w:pPr>
            <w:r w:rsidRPr="0036337C">
              <w:rPr>
                <w:sz w:val="28"/>
                <w:szCs w:val="28"/>
              </w:rPr>
              <w:t>Проведение семинара с государственными гражданск</w:t>
            </w:r>
            <w:r w:rsidRPr="0036337C">
              <w:rPr>
                <w:sz w:val="28"/>
                <w:szCs w:val="28"/>
              </w:rPr>
              <w:t>и</w:t>
            </w:r>
            <w:r w:rsidRPr="0036337C">
              <w:rPr>
                <w:sz w:val="28"/>
                <w:szCs w:val="28"/>
              </w:rPr>
              <w:t>ми служащими министерства торговли и продовольствия Сахалинской области по антикоррупционной тематике, в том числе с участием общественных формирований С</w:t>
            </w:r>
            <w:r w:rsidRPr="0036337C">
              <w:rPr>
                <w:sz w:val="28"/>
                <w:szCs w:val="28"/>
              </w:rPr>
              <w:t>а</w:t>
            </w:r>
            <w:r w:rsidRPr="0036337C">
              <w:rPr>
                <w:sz w:val="28"/>
                <w:szCs w:val="28"/>
              </w:rPr>
              <w:t>халинской области (в ред. приказа от 05.04.2018 № 3.37-15-п)</w:t>
            </w:r>
          </w:p>
        </w:tc>
        <w:tc>
          <w:tcPr>
            <w:tcW w:w="6443" w:type="dxa"/>
          </w:tcPr>
          <w:p w:rsidR="0036337C" w:rsidRPr="00C82555" w:rsidRDefault="004D762D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первом полугодии 2018 года семинар не пров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дился</w:t>
            </w:r>
          </w:p>
        </w:tc>
      </w:tr>
      <w:tr w:rsidR="0036337C" w:rsidRPr="00C82555" w:rsidTr="00C64084">
        <w:tc>
          <w:tcPr>
            <w:tcW w:w="776" w:type="dxa"/>
          </w:tcPr>
          <w:p w:rsidR="0036337C" w:rsidRDefault="0036337C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7109" w:type="dxa"/>
          </w:tcPr>
          <w:p w:rsidR="0036337C" w:rsidRPr="0036337C" w:rsidRDefault="0036337C" w:rsidP="00C82555">
            <w:pPr>
              <w:jc w:val="both"/>
              <w:rPr>
                <w:sz w:val="28"/>
                <w:szCs w:val="28"/>
              </w:rPr>
            </w:pPr>
            <w:r w:rsidRPr="0036337C">
              <w:rPr>
                <w:sz w:val="28"/>
                <w:szCs w:val="28"/>
              </w:rPr>
              <w:t>Обеспечение проведений заседаний комиссии министе</w:t>
            </w:r>
            <w:r w:rsidRPr="0036337C">
              <w:rPr>
                <w:sz w:val="28"/>
                <w:szCs w:val="28"/>
              </w:rPr>
              <w:t>р</w:t>
            </w:r>
            <w:r w:rsidRPr="0036337C">
              <w:rPr>
                <w:sz w:val="28"/>
                <w:szCs w:val="28"/>
              </w:rPr>
              <w:t>ства торговли и продовольствия Сахалинской области по соблюдению требований к служебному поведению гос</w:t>
            </w:r>
            <w:r w:rsidRPr="0036337C">
              <w:rPr>
                <w:sz w:val="28"/>
                <w:szCs w:val="28"/>
              </w:rPr>
              <w:t>у</w:t>
            </w:r>
            <w:r w:rsidRPr="0036337C">
              <w:rPr>
                <w:sz w:val="28"/>
                <w:szCs w:val="28"/>
              </w:rPr>
              <w:t>дарственных гражданских служащих министерства то</w:t>
            </w:r>
            <w:r w:rsidRPr="0036337C">
              <w:rPr>
                <w:sz w:val="28"/>
                <w:szCs w:val="28"/>
              </w:rPr>
              <w:t>р</w:t>
            </w:r>
            <w:r w:rsidRPr="0036337C">
              <w:rPr>
                <w:sz w:val="28"/>
                <w:szCs w:val="28"/>
              </w:rPr>
              <w:t>говли и продовольствия Сахалинской области, и урег</w:t>
            </w:r>
            <w:r w:rsidRPr="0036337C">
              <w:rPr>
                <w:sz w:val="28"/>
                <w:szCs w:val="28"/>
              </w:rPr>
              <w:t>у</w:t>
            </w:r>
            <w:r w:rsidRPr="0036337C">
              <w:rPr>
                <w:sz w:val="28"/>
                <w:szCs w:val="28"/>
              </w:rPr>
              <w:t>лированию конфликта интересов</w:t>
            </w:r>
          </w:p>
        </w:tc>
        <w:tc>
          <w:tcPr>
            <w:tcW w:w="6443" w:type="dxa"/>
          </w:tcPr>
          <w:p w:rsidR="0036337C" w:rsidRPr="00C82555" w:rsidRDefault="007E724A" w:rsidP="007E72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E724A">
              <w:rPr>
                <w:sz w:val="28"/>
                <w:szCs w:val="28"/>
              </w:rPr>
              <w:t>аседани</w:t>
            </w:r>
            <w:r>
              <w:rPr>
                <w:sz w:val="28"/>
                <w:szCs w:val="28"/>
              </w:rPr>
              <w:t>я</w:t>
            </w:r>
            <w:r w:rsidRPr="007E724A">
              <w:rPr>
                <w:sz w:val="28"/>
                <w:szCs w:val="28"/>
              </w:rPr>
              <w:t xml:space="preserve"> комиссии министерства торговли и пр</w:t>
            </w:r>
            <w:r w:rsidRPr="007E724A">
              <w:rPr>
                <w:sz w:val="28"/>
                <w:szCs w:val="28"/>
              </w:rPr>
              <w:t>о</w:t>
            </w:r>
            <w:r w:rsidRPr="007E724A">
              <w:rPr>
                <w:sz w:val="28"/>
                <w:szCs w:val="28"/>
              </w:rPr>
              <w:t>довольствия Сахалинской области по соблюдению требований к служебному поведению госуда</w:t>
            </w:r>
            <w:r w:rsidRPr="007E724A">
              <w:rPr>
                <w:sz w:val="28"/>
                <w:szCs w:val="28"/>
              </w:rPr>
              <w:t>р</w:t>
            </w:r>
            <w:r w:rsidRPr="007E724A">
              <w:rPr>
                <w:sz w:val="28"/>
                <w:szCs w:val="28"/>
              </w:rPr>
              <w:t>ственных гражданских служащих министерства торговли и продовольствия Сахалинской области, и урегулированию конфликта интересов</w:t>
            </w:r>
            <w:r>
              <w:rPr>
                <w:sz w:val="28"/>
                <w:szCs w:val="28"/>
              </w:rPr>
              <w:t xml:space="preserve"> проводятся по мере необходимости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2.8.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Рассмотрение информации об итогах работы комиссии министерства по соблюдению требований к служебному поведению государственных гражданских служащих министерства, и урегулированию конфликта интересов на заседаниях данной комиссии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Информация об итогах работы комиссии мин</w:t>
            </w:r>
            <w:r w:rsidRPr="00C82555">
              <w:rPr>
                <w:sz w:val="28"/>
                <w:szCs w:val="28"/>
              </w:rPr>
              <w:t>и</w:t>
            </w:r>
            <w:r w:rsidRPr="00C82555">
              <w:rPr>
                <w:sz w:val="28"/>
                <w:szCs w:val="28"/>
              </w:rPr>
              <w:t>стерства по соблюдению требований к служебному поведению государственных гражданских служ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щих, и урегулированию конфликта интересов ра</w:t>
            </w:r>
            <w:r w:rsidRPr="00C82555">
              <w:rPr>
                <w:sz w:val="28"/>
                <w:szCs w:val="28"/>
              </w:rPr>
              <w:t>с</w:t>
            </w:r>
            <w:r w:rsidRPr="00C82555">
              <w:rPr>
                <w:sz w:val="28"/>
                <w:szCs w:val="28"/>
              </w:rPr>
              <w:t>сматривается на заседаниях не реже двух раз в год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2.9.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должностных регламентов госуда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ственных гражданских служащих с целью выявления должностных обязанностей, связанных с коррупцио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ными рисками, своевременная корректировка перечня должностей государственной гражданской службы, з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мещение которых связано с коррупционными рисками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Анализ должностных регламентов государстве</w:t>
            </w:r>
            <w:r w:rsidRPr="00C82555">
              <w:rPr>
                <w:bCs/>
                <w:sz w:val="28"/>
                <w:szCs w:val="28"/>
              </w:rPr>
              <w:t>н</w:t>
            </w:r>
            <w:r w:rsidRPr="00C82555">
              <w:rPr>
                <w:bCs/>
                <w:sz w:val="28"/>
                <w:szCs w:val="28"/>
              </w:rPr>
              <w:t>ных гражданских служащих проводится ежегодно</w:t>
            </w:r>
            <w:r>
              <w:rPr>
                <w:bCs/>
                <w:sz w:val="28"/>
                <w:szCs w:val="28"/>
              </w:rPr>
              <w:t>,</w:t>
            </w:r>
            <w:r w:rsidRPr="00C82555">
              <w:rPr>
                <w:bCs/>
                <w:sz w:val="28"/>
                <w:szCs w:val="28"/>
              </w:rPr>
              <w:t xml:space="preserve"> по мере возникновения необходимости коррект</w:t>
            </w:r>
            <w:r w:rsidRPr="00C82555">
              <w:rPr>
                <w:bCs/>
                <w:sz w:val="28"/>
                <w:szCs w:val="28"/>
              </w:rPr>
              <w:t>и</w:t>
            </w:r>
            <w:r w:rsidR="00F92B78">
              <w:rPr>
                <w:bCs/>
                <w:sz w:val="28"/>
                <w:szCs w:val="28"/>
              </w:rPr>
              <w:t>рую</w:t>
            </w:r>
            <w:r w:rsidRPr="00C82555">
              <w:rPr>
                <w:bCs/>
                <w:sz w:val="28"/>
                <w:szCs w:val="28"/>
              </w:rPr>
              <w:t>тся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2.10.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Обеспечение исполнения государственными гражда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скими служащими обязанности по представлению св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дений о доходах, расходах, об имуществе и обязател</w:t>
            </w:r>
            <w:r w:rsidRPr="00C82555">
              <w:rPr>
                <w:sz w:val="28"/>
                <w:szCs w:val="28"/>
              </w:rPr>
              <w:t>ь</w:t>
            </w:r>
            <w:r w:rsidRPr="00C82555">
              <w:rPr>
                <w:sz w:val="28"/>
                <w:szCs w:val="28"/>
              </w:rPr>
              <w:t>ствах имущественного характера, в том числе, оказание государственным гражданским служащим консульт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тивной помощи по вопросам заполнения справок о дох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дах, расходах, об имуществе и обязательствах имущ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ственного характера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Государственные гражданские служащие мин</w:t>
            </w:r>
            <w:r w:rsidRPr="00C82555">
              <w:rPr>
                <w:bCs/>
                <w:sz w:val="28"/>
                <w:szCs w:val="28"/>
              </w:rPr>
              <w:t>и</w:t>
            </w:r>
            <w:r w:rsidRPr="00C82555">
              <w:rPr>
                <w:bCs/>
                <w:sz w:val="28"/>
                <w:szCs w:val="28"/>
              </w:rPr>
              <w:t>стерства, замещающие должности, включенные в перечень должностей, представляют сведения о своих доходах, об имуществе и обязательствах имущественного характера, а также сведения о д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ходах, об имуществе и обязательствах имущ</w:t>
            </w:r>
            <w:r w:rsidRPr="00C82555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ственного характера своих супруги (супруга) и несовершеннолетних детей в установленные зак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нодательством сроки.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Сотрудниками кадровой службы министерства осуществляется консультативная помощь по в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просам заполнения справок о доходах, об имущ</w:t>
            </w:r>
            <w:r w:rsidRPr="00C82555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стве и обязательствах имущественного характера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контроля за соответствием расходов го</w:t>
            </w:r>
            <w:r w:rsidRPr="00C82555">
              <w:rPr>
                <w:sz w:val="28"/>
                <w:szCs w:val="28"/>
              </w:rPr>
              <w:t>с</w:t>
            </w:r>
            <w:r w:rsidRPr="00C82555">
              <w:rPr>
                <w:sz w:val="28"/>
                <w:szCs w:val="28"/>
              </w:rPr>
              <w:t>ударственных гражданских служащих их доходам в с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ответствии с Федеральным законом от 03.12.2012 № 230-ФЗ «О контроле за соответствием расходов лиц, зам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щающих государственные должности, и иных лиц их д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ходам»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Контроль за соответствием расходов государстве</w:t>
            </w:r>
            <w:r w:rsidRPr="00C82555">
              <w:rPr>
                <w:bCs/>
                <w:sz w:val="28"/>
                <w:szCs w:val="28"/>
              </w:rPr>
              <w:t>н</w:t>
            </w:r>
            <w:r w:rsidRPr="00C82555">
              <w:rPr>
                <w:bCs/>
                <w:sz w:val="28"/>
                <w:szCs w:val="28"/>
              </w:rPr>
              <w:t>ных гражданских служащих министерства их д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ходам осуществляется в соответствии с Федерал</w:t>
            </w:r>
            <w:r w:rsidRPr="00C82555">
              <w:rPr>
                <w:bCs/>
                <w:sz w:val="28"/>
                <w:szCs w:val="28"/>
              </w:rPr>
              <w:t>ь</w:t>
            </w:r>
            <w:r w:rsidRPr="00C82555">
              <w:rPr>
                <w:bCs/>
                <w:sz w:val="28"/>
                <w:szCs w:val="28"/>
              </w:rPr>
              <w:t>ным законом от 03.12.2012 № 230-ФЗ «О контроле за соответствием расходов лиц, замещающих гос</w:t>
            </w:r>
            <w:r w:rsidRPr="00C82555">
              <w:rPr>
                <w:bCs/>
                <w:sz w:val="28"/>
                <w:szCs w:val="28"/>
              </w:rPr>
              <w:t>у</w:t>
            </w:r>
            <w:r w:rsidRPr="00C82555">
              <w:rPr>
                <w:bCs/>
                <w:sz w:val="28"/>
                <w:szCs w:val="28"/>
              </w:rPr>
              <w:t>дарственные должности, и иных лиц их доходам»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2.12.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сведений, представленных госуда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ственными гражданскими служащими министерства, з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мещающими должности, включенные в перечень дол</w:t>
            </w:r>
            <w:r w:rsidRPr="00C82555">
              <w:rPr>
                <w:sz w:val="28"/>
                <w:szCs w:val="28"/>
              </w:rPr>
              <w:t>ж</w:t>
            </w:r>
            <w:r w:rsidRPr="00C82555">
              <w:rPr>
                <w:sz w:val="28"/>
                <w:szCs w:val="28"/>
              </w:rPr>
              <w:t>ностей, при замещении которых государственные гра</w:t>
            </w:r>
            <w:r w:rsidRPr="00C82555">
              <w:rPr>
                <w:sz w:val="28"/>
                <w:szCs w:val="28"/>
              </w:rPr>
              <w:t>ж</w:t>
            </w:r>
            <w:r w:rsidRPr="00C82555">
              <w:rPr>
                <w:sz w:val="28"/>
                <w:szCs w:val="28"/>
              </w:rPr>
              <w:t>данские служащие обязаны представлять сведения о д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ходах, о расходах, об имуществе и обязательствах им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щественного характера, путем направления запросов в необходимые инстанции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Анализ осуществляется ежегодно, после предста</w:t>
            </w:r>
            <w:r w:rsidRPr="00C82555">
              <w:rPr>
                <w:bCs/>
                <w:sz w:val="28"/>
                <w:szCs w:val="28"/>
              </w:rPr>
              <w:t>в</w:t>
            </w:r>
            <w:r w:rsidRPr="00C82555">
              <w:rPr>
                <w:bCs/>
                <w:sz w:val="28"/>
                <w:szCs w:val="28"/>
              </w:rPr>
              <w:t>ления справок и доводится до министра торговли и продовольствия Сахалинской области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2.13.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Обеспечение рассмотрения информации об исполнении государственными гражданскими служащими обязанн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 xml:space="preserve">сти по представлению сведений о доходах, расходах, об имуществе и обязательствах имущественного характера на </w:t>
            </w:r>
            <w:r w:rsidRPr="00C82555">
              <w:rPr>
                <w:bCs/>
                <w:sz w:val="28"/>
                <w:szCs w:val="28"/>
              </w:rPr>
              <w:t xml:space="preserve">заседаниях </w:t>
            </w:r>
            <w:r w:rsidRPr="00C82555">
              <w:rPr>
                <w:sz w:val="28"/>
                <w:szCs w:val="28"/>
              </w:rPr>
              <w:t>комиссии министерства по соблюдению требований к служебному поведению государственных гражданских служащих министерства, и урегулиров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нию конфликта интересов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Информация об исполнении государственными гражданскими служащими министерства обязанн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сти по представлению сведений о доходах, расх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дах, об имуществе и обязательствах имуществе</w:t>
            </w:r>
            <w:r w:rsidRPr="00C82555">
              <w:rPr>
                <w:bCs/>
                <w:sz w:val="28"/>
                <w:szCs w:val="28"/>
              </w:rPr>
              <w:t>н</w:t>
            </w:r>
            <w:r w:rsidRPr="00C82555">
              <w:rPr>
                <w:bCs/>
                <w:sz w:val="28"/>
                <w:szCs w:val="28"/>
              </w:rPr>
              <w:t xml:space="preserve">ного характера </w:t>
            </w:r>
            <w:r w:rsidR="006810FD">
              <w:rPr>
                <w:bCs/>
                <w:sz w:val="28"/>
                <w:szCs w:val="28"/>
              </w:rPr>
              <w:t>рассматривается</w:t>
            </w:r>
            <w:r w:rsidRPr="00C82555">
              <w:rPr>
                <w:bCs/>
                <w:sz w:val="28"/>
                <w:szCs w:val="28"/>
              </w:rPr>
              <w:t xml:space="preserve"> на заседании к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миссии по представленным результатам на запросы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2.14.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Методическое сопровождение конфликта интересов на государственной гражданской службе (разработка пам</w:t>
            </w:r>
            <w:r w:rsidRPr="00C82555">
              <w:rPr>
                <w:sz w:val="28"/>
                <w:szCs w:val="28"/>
              </w:rPr>
              <w:t>я</w:t>
            </w:r>
            <w:r w:rsidRPr="00C82555">
              <w:rPr>
                <w:sz w:val="28"/>
                <w:szCs w:val="28"/>
              </w:rPr>
              <w:t>ток, информационных материалов и т.д.)</w:t>
            </w:r>
          </w:p>
        </w:tc>
        <w:tc>
          <w:tcPr>
            <w:tcW w:w="6443" w:type="dxa"/>
          </w:tcPr>
          <w:p w:rsidR="00C82555" w:rsidRPr="00C82555" w:rsidRDefault="00C82555" w:rsidP="006810FD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Разработан</w:t>
            </w:r>
            <w:r w:rsidR="006810FD">
              <w:rPr>
                <w:bCs/>
                <w:sz w:val="28"/>
                <w:szCs w:val="28"/>
              </w:rPr>
              <w:t>о две памятки</w:t>
            </w:r>
            <w:r w:rsidRPr="00C82555">
              <w:rPr>
                <w:bCs/>
                <w:sz w:val="28"/>
                <w:szCs w:val="28"/>
              </w:rPr>
              <w:t xml:space="preserve"> для государственных служащих министерства «Конфликт интересов на государственной службе», с котор</w:t>
            </w:r>
            <w:r w:rsidR="006810FD">
              <w:rPr>
                <w:bCs/>
                <w:sz w:val="28"/>
                <w:szCs w:val="28"/>
              </w:rPr>
              <w:t>ыми</w:t>
            </w:r>
            <w:r w:rsidRPr="00C82555">
              <w:rPr>
                <w:bCs/>
                <w:sz w:val="28"/>
                <w:szCs w:val="28"/>
              </w:rPr>
              <w:t xml:space="preserve"> ознакомл</w:t>
            </w:r>
            <w:r w:rsidRPr="00C82555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ны все служащие министерства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2.15.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профессиональной переподготовки и п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вышения квалификации государственных гражданских служащих министерства, замещающих должности, и</w:t>
            </w:r>
            <w:r w:rsidRPr="00C82555">
              <w:rPr>
                <w:sz w:val="28"/>
                <w:szCs w:val="28"/>
              </w:rPr>
              <w:t>с</w:t>
            </w:r>
            <w:r w:rsidRPr="00C82555">
              <w:rPr>
                <w:sz w:val="28"/>
                <w:szCs w:val="28"/>
              </w:rPr>
              <w:t>полнение должностных обязанностей по которым связ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но с коррупционными рисками, в том числе госуда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ственных гражданских служащих министерства, в дол</w:t>
            </w:r>
            <w:r w:rsidRPr="00C82555">
              <w:rPr>
                <w:sz w:val="28"/>
                <w:szCs w:val="28"/>
              </w:rPr>
              <w:t>ж</w:t>
            </w:r>
            <w:r w:rsidRPr="00C82555">
              <w:rPr>
                <w:sz w:val="28"/>
                <w:szCs w:val="28"/>
              </w:rPr>
              <w:t>ностные обязанности которых входит участие в мер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приятиях по противодействию коррупции</w:t>
            </w:r>
          </w:p>
        </w:tc>
        <w:tc>
          <w:tcPr>
            <w:tcW w:w="6443" w:type="dxa"/>
          </w:tcPr>
          <w:p w:rsidR="00C82555" w:rsidRPr="00C82555" w:rsidRDefault="00C82555" w:rsidP="006810FD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Запланировано на второе полугодие 201</w:t>
            </w:r>
            <w:r w:rsidR="006810FD">
              <w:rPr>
                <w:bCs/>
                <w:sz w:val="28"/>
                <w:szCs w:val="28"/>
              </w:rPr>
              <w:t>8</w:t>
            </w:r>
            <w:r w:rsidRPr="00C82555">
              <w:rPr>
                <w:bCs/>
                <w:sz w:val="28"/>
                <w:szCs w:val="28"/>
              </w:rPr>
              <w:t xml:space="preserve"> года </w:t>
            </w:r>
            <w:r w:rsidR="006810FD">
              <w:rPr>
                <w:bCs/>
                <w:sz w:val="28"/>
                <w:szCs w:val="28"/>
              </w:rPr>
              <w:t>о</w:t>
            </w:r>
            <w:r w:rsidR="006810FD">
              <w:rPr>
                <w:bCs/>
                <w:sz w:val="28"/>
                <w:szCs w:val="28"/>
              </w:rPr>
              <w:t>д</w:t>
            </w:r>
            <w:r w:rsidR="006810FD">
              <w:rPr>
                <w:bCs/>
                <w:sz w:val="28"/>
                <w:szCs w:val="28"/>
              </w:rPr>
              <w:t>ного  государственного гражданского служащего</w:t>
            </w:r>
            <w:r w:rsidRPr="00C82555">
              <w:rPr>
                <w:bCs/>
                <w:sz w:val="28"/>
                <w:szCs w:val="28"/>
              </w:rPr>
              <w:t xml:space="preserve"> министерства 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2.16.</w:t>
            </w:r>
          </w:p>
        </w:tc>
        <w:tc>
          <w:tcPr>
            <w:tcW w:w="7109" w:type="dxa"/>
          </w:tcPr>
          <w:p w:rsidR="00C82555" w:rsidRPr="00E60920" w:rsidRDefault="00C82555" w:rsidP="00C82555">
            <w:pPr>
              <w:jc w:val="both"/>
              <w:rPr>
                <w:sz w:val="28"/>
                <w:szCs w:val="28"/>
              </w:rPr>
            </w:pPr>
            <w:r w:rsidRPr="00E60920">
              <w:rPr>
                <w:sz w:val="28"/>
                <w:szCs w:val="28"/>
              </w:rPr>
              <w:t>Формирование кадрового резерва министерства, а также обеспечение его эффективного использования</w:t>
            </w:r>
          </w:p>
        </w:tc>
        <w:tc>
          <w:tcPr>
            <w:tcW w:w="6443" w:type="dxa"/>
          </w:tcPr>
          <w:p w:rsidR="00C82555" w:rsidRPr="00E60920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E60920">
              <w:rPr>
                <w:bCs/>
                <w:sz w:val="28"/>
                <w:szCs w:val="28"/>
              </w:rPr>
              <w:t>Формирование кадрового резерва министерства осуществляется в соответствии с действующим з</w:t>
            </w:r>
            <w:r w:rsidRPr="00E60920">
              <w:rPr>
                <w:bCs/>
                <w:sz w:val="28"/>
                <w:szCs w:val="28"/>
              </w:rPr>
              <w:t>а</w:t>
            </w:r>
            <w:r w:rsidRPr="00E60920">
              <w:rPr>
                <w:bCs/>
                <w:sz w:val="28"/>
                <w:szCs w:val="28"/>
              </w:rPr>
              <w:t>конодательством.</w:t>
            </w:r>
          </w:p>
          <w:p w:rsidR="00C82555" w:rsidRPr="00E60920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E60920">
              <w:rPr>
                <w:bCs/>
                <w:sz w:val="28"/>
                <w:szCs w:val="28"/>
              </w:rPr>
              <w:t>По результатам проведенных к</w:t>
            </w:r>
            <w:r w:rsidR="006810FD" w:rsidRPr="00E60920">
              <w:rPr>
                <w:bCs/>
                <w:sz w:val="28"/>
                <w:szCs w:val="28"/>
              </w:rPr>
              <w:t>онкурсов в первом полугодии 2018</w:t>
            </w:r>
            <w:r w:rsidRPr="00E60920">
              <w:rPr>
                <w:bCs/>
                <w:sz w:val="28"/>
                <w:szCs w:val="28"/>
              </w:rPr>
              <w:t xml:space="preserve"> года</w:t>
            </w:r>
            <w:r w:rsidR="006810FD" w:rsidRPr="00E60920">
              <w:rPr>
                <w:bCs/>
                <w:sz w:val="28"/>
                <w:szCs w:val="28"/>
              </w:rPr>
              <w:t xml:space="preserve"> </w:t>
            </w:r>
            <w:r w:rsidR="00E60920" w:rsidRPr="00E60920">
              <w:rPr>
                <w:bCs/>
                <w:sz w:val="28"/>
                <w:szCs w:val="28"/>
              </w:rPr>
              <w:t>пятеро граждан</w:t>
            </w:r>
            <w:r w:rsidRPr="00E60920">
              <w:rPr>
                <w:bCs/>
                <w:sz w:val="28"/>
                <w:szCs w:val="28"/>
              </w:rPr>
              <w:t xml:space="preserve"> включены в кадровый резерв министерства</w:t>
            </w:r>
          </w:p>
          <w:p w:rsidR="00C82555" w:rsidRPr="00E60920" w:rsidRDefault="00C82555" w:rsidP="00C82555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2.17.</w:t>
            </w:r>
          </w:p>
        </w:tc>
        <w:tc>
          <w:tcPr>
            <w:tcW w:w="7109" w:type="dxa"/>
          </w:tcPr>
          <w:p w:rsidR="00C82555" w:rsidRPr="00E60920" w:rsidRDefault="00C82555" w:rsidP="00C82555">
            <w:pPr>
              <w:jc w:val="both"/>
              <w:rPr>
                <w:sz w:val="28"/>
                <w:szCs w:val="28"/>
              </w:rPr>
            </w:pPr>
            <w:r w:rsidRPr="00E60920">
              <w:rPr>
                <w:sz w:val="28"/>
                <w:szCs w:val="28"/>
              </w:rPr>
              <w:t>Уведомление государственных гражданских служащих министерства о требованиях законодательства в сфере противодействия коррупции</w:t>
            </w:r>
          </w:p>
        </w:tc>
        <w:tc>
          <w:tcPr>
            <w:tcW w:w="6443" w:type="dxa"/>
          </w:tcPr>
          <w:p w:rsidR="00C82555" w:rsidRPr="00E60920" w:rsidRDefault="00C82555" w:rsidP="006810FD">
            <w:pPr>
              <w:jc w:val="both"/>
              <w:rPr>
                <w:bCs/>
                <w:sz w:val="28"/>
                <w:szCs w:val="28"/>
              </w:rPr>
            </w:pPr>
            <w:r w:rsidRPr="00E60920">
              <w:rPr>
                <w:sz w:val="28"/>
                <w:szCs w:val="28"/>
              </w:rPr>
              <w:t>Уведомление государственных гражданских сл</w:t>
            </w:r>
            <w:r w:rsidRPr="00E60920">
              <w:rPr>
                <w:sz w:val="28"/>
                <w:szCs w:val="28"/>
              </w:rPr>
              <w:t>у</w:t>
            </w:r>
            <w:r w:rsidRPr="00E60920">
              <w:rPr>
                <w:sz w:val="28"/>
                <w:szCs w:val="28"/>
              </w:rPr>
              <w:t>жащих министерства о требованиях</w:t>
            </w:r>
            <w:r w:rsidR="006810FD" w:rsidRPr="00E60920">
              <w:rPr>
                <w:sz w:val="28"/>
                <w:szCs w:val="28"/>
              </w:rPr>
              <w:t xml:space="preserve"> соблюдения </w:t>
            </w:r>
            <w:r w:rsidRPr="00E60920">
              <w:rPr>
                <w:sz w:val="28"/>
                <w:szCs w:val="28"/>
              </w:rPr>
              <w:t xml:space="preserve"> законодательства в сфере противодействия ко</w:t>
            </w:r>
            <w:r w:rsidRPr="00E60920">
              <w:rPr>
                <w:sz w:val="28"/>
                <w:szCs w:val="28"/>
              </w:rPr>
              <w:t>р</w:t>
            </w:r>
            <w:r w:rsidRPr="00E60920">
              <w:rPr>
                <w:sz w:val="28"/>
                <w:szCs w:val="28"/>
              </w:rPr>
              <w:t>рупции выдается при увольнении с государстве</w:t>
            </w:r>
            <w:r w:rsidRPr="00E60920">
              <w:rPr>
                <w:sz w:val="28"/>
                <w:szCs w:val="28"/>
              </w:rPr>
              <w:t>н</w:t>
            </w:r>
            <w:r w:rsidRPr="00E60920">
              <w:rPr>
                <w:sz w:val="28"/>
                <w:szCs w:val="28"/>
              </w:rPr>
              <w:t>ной гражданской службы. В отчетном периоде ув</w:t>
            </w:r>
            <w:r w:rsidRPr="00E60920">
              <w:rPr>
                <w:sz w:val="28"/>
                <w:szCs w:val="28"/>
              </w:rPr>
              <w:t>о</w:t>
            </w:r>
            <w:r w:rsidRPr="00E60920">
              <w:rPr>
                <w:sz w:val="28"/>
                <w:szCs w:val="28"/>
              </w:rPr>
              <w:t>лил</w:t>
            </w:r>
            <w:r w:rsidR="006810FD" w:rsidRPr="00E60920">
              <w:rPr>
                <w:sz w:val="28"/>
                <w:szCs w:val="28"/>
              </w:rPr>
              <w:t>ось три</w:t>
            </w:r>
            <w:r w:rsidRPr="00E60920">
              <w:rPr>
                <w:sz w:val="28"/>
                <w:szCs w:val="28"/>
              </w:rPr>
              <w:t xml:space="preserve"> сотрудник</w:t>
            </w:r>
            <w:r w:rsidR="006810FD" w:rsidRPr="00E60920">
              <w:rPr>
                <w:sz w:val="28"/>
                <w:szCs w:val="28"/>
              </w:rPr>
              <w:t>а</w:t>
            </w:r>
            <w:r w:rsidRPr="00E60920">
              <w:rPr>
                <w:sz w:val="28"/>
                <w:szCs w:val="28"/>
              </w:rPr>
              <w:t xml:space="preserve"> министерства, котор</w:t>
            </w:r>
            <w:r w:rsidR="006810FD" w:rsidRPr="00E60920">
              <w:rPr>
                <w:sz w:val="28"/>
                <w:szCs w:val="28"/>
              </w:rPr>
              <w:t>ым</w:t>
            </w:r>
            <w:r w:rsidRPr="00E60920">
              <w:rPr>
                <w:sz w:val="28"/>
                <w:szCs w:val="28"/>
              </w:rPr>
              <w:t xml:space="preserve"> вручен</w:t>
            </w:r>
            <w:r w:rsidR="006810FD" w:rsidRPr="00E60920">
              <w:rPr>
                <w:sz w:val="28"/>
                <w:szCs w:val="28"/>
              </w:rPr>
              <w:t xml:space="preserve">ы </w:t>
            </w:r>
            <w:r w:rsidRPr="00E60920">
              <w:rPr>
                <w:sz w:val="28"/>
                <w:szCs w:val="28"/>
              </w:rPr>
              <w:t>уведомлени</w:t>
            </w:r>
            <w:r w:rsidR="006810FD" w:rsidRPr="00E60920">
              <w:rPr>
                <w:sz w:val="28"/>
                <w:szCs w:val="28"/>
              </w:rPr>
              <w:t>я</w:t>
            </w:r>
            <w:r w:rsidRPr="00E60920">
              <w:rPr>
                <w:sz w:val="28"/>
                <w:szCs w:val="28"/>
              </w:rPr>
              <w:t>.</w:t>
            </w:r>
          </w:p>
        </w:tc>
      </w:tr>
      <w:tr w:rsidR="00C82555" w:rsidRPr="00C82555" w:rsidTr="00C64084">
        <w:tc>
          <w:tcPr>
            <w:tcW w:w="14328" w:type="dxa"/>
            <w:gridSpan w:val="3"/>
          </w:tcPr>
          <w:p w:rsidR="00C82555" w:rsidRPr="00C82555" w:rsidRDefault="00C82555" w:rsidP="00C82555">
            <w:pPr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Обеспечение доступа граждан и организаций к информации о деятельности министерства</w:t>
            </w:r>
          </w:p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торговли и продовольствия Сахалинской области по противодействию коррупции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Наполнение раздела «Противодействие коррупции» на официальном сайте министерства и своевременное его обновление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На официальном сайте министерства размещен раздел «Противодействие коррупции», в котором любой посетитель сайта может: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 - ознакомиться с действующими нормативными правовыми актами Российской Федерации и Сах</w:t>
            </w:r>
            <w:r w:rsidRPr="00C82555">
              <w:rPr>
                <w:bCs/>
                <w:sz w:val="28"/>
                <w:szCs w:val="28"/>
              </w:rPr>
              <w:t>а</w:t>
            </w:r>
            <w:r w:rsidRPr="00C82555">
              <w:rPr>
                <w:bCs/>
                <w:sz w:val="28"/>
                <w:szCs w:val="28"/>
              </w:rPr>
              <w:t xml:space="preserve">линской области, регулирующими деятельность по противодействию коррупции; 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узнать о работе комиссии министерства по с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блюдению требований к служебному поведению государственных гражданских служащих и урег</w:t>
            </w:r>
            <w:r w:rsidRPr="00C82555">
              <w:rPr>
                <w:bCs/>
                <w:sz w:val="28"/>
                <w:szCs w:val="28"/>
              </w:rPr>
              <w:t>у</w:t>
            </w:r>
            <w:r w:rsidRPr="00C82555">
              <w:rPr>
                <w:bCs/>
                <w:sz w:val="28"/>
                <w:szCs w:val="28"/>
              </w:rPr>
              <w:t xml:space="preserve">лированию конфликта интересов; 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ознакомиться с планом противодействия корру</w:t>
            </w:r>
            <w:r w:rsidRPr="00C82555">
              <w:rPr>
                <w:bCs/>
                <w:sz w:val="28"/>
                <w:szCs w:val="28"/>
              </w:rPr>
              <w:t>п</w:t>
            </w:r>
            <w:r w:rsidR="00E60920">
              <w:rPr>
                <w:bCs/>
                <w:sz w:val="28"/>
                <w:szCs w:val="28"/>
              </w:rPr>
              <w:t>ции в министерстве и отче</w:t>
            </w:r>
            <w:r w:rsidRPr="00C82555">
              <w:rPr>
                <w:bCs/>
                <w:sz w:val="28"/>
                <w:szCs w:val="28"/>
              </w:rPr>
              <w:t xml:space="preserve">тах о его реализации; 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- ознакомиться со сведениями о доходах, об им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ществе и обязательствах имущественного характ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ра государственных гражданских служащих мин</w:t>
            </w:r>
            <w:r w:rsidRPr="00C82555">
              <w:rPr>
                <w:sz w:val="28"/>
                <w:szCs w:val="28"/>
              </w:rPr>
              <w:t>и</w:t>
            </w:r>
            <w:r w:rsidRPr="00C82555">
              <w:rPr>
                <w:sz w:val="28"/>
                <w:szCs w:val="28"/>
              </w:rPr>
              <w:t>стерства.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Обновление и наполнение данного раздела ос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ществляется по мере необходимости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3.2.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Размещение на официальном сайте министерства мат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риалов о принимаемых мерах по противодействию ко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рупции, в том числе, о решениях комиссии по соблюд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нию требований к служебному поведению и урегулир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ванию конфликта интересов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Информация о заседаниях комиссии по соблюд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нию требований к служебному поведению и урег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лированию конфликта интересов публикуется на официальном сайте в разделе «Противодействие коррупции»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3.3.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Размещение сведений о доходах, об имуществе и обяз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тельствах имущественного характера государственных гражданских служащих министерства, их супругов (с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пруги) и несовершеннолетних детей на официальном сайте министерства в соответствии с требованиями З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кона Сахалинской области от 15.07.2013 № 86-ЗО «О размещении сведений о доходах, расходах, об имущ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стве, обязательствах имущественного характера и иных сведений и информации, связанных с доходами и расх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дами, на официальных сайтах государственных органов Сахалинской области и предоставлении этих сведений средствам массовой информации для опубликования»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Сведения о доходах, расходах, об имуществе и об</w:t>
            </w:r>
            <w:r w:rsidRPr="00C82555">
              <w:rPr>
                <w:sz w:val="28"/>
                <w:szCs w:val="28"/>
              </w:rPr>
              <w:t>я</w:t>
            </w:r>
            <w:r w:rsidRPr="00C82555">
              <w:rPr>
                <w:sz w:val="28"/>
                <w:szCs w:val="28"/>
              </w:rPr>
              <w:t>зательствах имущественного характера опублик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ваны на официальном сайте министерства в разд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ле «Противодействие коррупции»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3.4.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обращений граждан и организаций, а также с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общения средств массовой информации о фактах сове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шения коррупционных правонарушений государстве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ными гражданскими служащими министерства и прин</w:t>
            </w:r>
            <w:r w:rsidRPr="00C82555">
              <w:rPr>
                <w:sz w:val="28"/>
                <w:szCs w:val="28"/>
              </w:rPr>
              <w:t>я</w:t>
            </w:r>
            <w:r w:rsidRPr="00C82555">
              <w:rPr>
                <w:sz w:val="28"/>
                <w:szCs w:val="28"/>
              </w:rPr>
              <w:t>тие по результатам анализа организационных и прав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вых мер, направленных на предупреждение и устранение причин выявленных нарушений, привлечение к отве</w:t>
            </w:r>
            <w:r w:rsidRPr="00C82555">
              <w:rPr>
                <w:sz w:val="28"/>
                <w:szCs w:val="28"/>
              </w:rPr>
              <w:t>т</w:t>
            </w:r>
            <w:r w:rsidRPr="00C82555">
              <w:rPr>
                <w:sz w:val="28"/>
                <w:szCs w:val="28"/>
              </w:rPr>
              <w:t>ственности виновных лиц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Обращений граждан и организаций, а также соо</w:t>
            </w:r>
            <w:r w:rsidRPr="00C82555">
              <w:rPr>
                <w:sz w:val="28"/>
                <w:szCs w:val="28"/>
              </w:rPr>
              <w:t>б</w:t>
            </w:r>
            <w:r w:rsidRPr="00C82555">
              <w:rPr>
                <w:sz w:val="28"/>
                <w:szCs w:val="28"/>
              </w:rPr>
              <w:t>щений средств массовой информации о фактах с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вершения коррупционных правонарушений гос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дарственными гражданскими служащими мин</w:t>
            </w:r>
            <w:r w:rsidRPr="00C82555">
              <w:rPr>
                <w:sz w:val="28"/>
                <w:szCs w:val="28"/>
              </w:rPr>
              <w:t>и</w:t>
            </w:r>
            <w:r w:rsidR="00E60920">
              <w:rPr>
                <w:sz w:val="28"/>
                <w:szCs w:val="28"/>
              </w:rPr>
              <w:t>стерства в первом полугодии 2018</w:t>
            </w:r>
            <w:r w:rsidRPr="00C82555">
              <w:rPr>
                <w:sz w:val="28"/>
                <w:szCs w:val="28"/>
              </w:rPr>
              <w:t xml:space="preserve"> года не поступ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ло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3.5.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«Горячей линии» для приема сообщений о фактах коррупции и коррупционных проявлениях в м</w:t>
            </w:r>
            <w:r w:rsidRPr="00C82555">
              <w:rPr>
                <w:sz w:val="28"/>
                <w:szCs w:val="28"/>
              </w:rPr>
              <w:t>и</w:t>
            </w:r>
            <w:r w:rsidRPr="00C82555">
              <w:rPr>
                <w:sz w:val="28"/>
                <w:szCs w:val="28"/>
              </w:rPr>
              <w:t>нистерстве торговли и продовольствия Сахалинской о</w:t>
            </w:r>
            <w:r w:rsidRPr="00C82555">
              <w:rPr>
                <w:sz w:val="28"/>
                <w:szCs w:val="28"/>
              </w:rPr>
              <w:t>б</w:t>
            </w:r>
            <w:r w:rsidRPr="00C82555">
              <w:rPr>
                <w:sz w:val="28"/>
                <w:szCs w:val="28"/>
              </w:rPr>
              <w:t>ласти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На официальном сайте министерства в разделе «Противодействие коррупции» размещена инфо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мация о должностном лице, осуществляющем функции по противодействию коррупции, его ко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тактная информация, в том числе о приемных часах для получения очной консультации</w:t>
            </w:r>
          </w:p>
        </w:tc>
      </w:tr>
    </w:tbl>
    <w:p w:rsidR="00C82555" w:rsidRPr="00C82555" w:rsidRDefault="00C82555" w:rsidP="00E60920">
      <w:pPr>
        <w:jc w:val="both"/>
        <w:rPr>
          <w:sz w:val="28"/>
          <w:szCs w:val="28"/>
        </w:rPr>
      </w:pPr>
    </w:p>
    <w:sectPr w:rsidR="00C82555" w:rsidRPr="00C82555" w:rsidSect="00C82555">
      <w:headerReference w:type="default" r:id="rId11"/>
      <w:footerReference w:type="first" r:id="rId12"/>
      <w:type w:val="continuous"/>
      <w:pgSz w:w="16838" w:h="11906" w:orient="landscape"/>
      <w:pgMar w:top="709" w:right="1134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579" w:rsidRDefault="00496579">
      <w:r>
        <w:separator/>
      </w:r>
    </w:p>
  </w:endnote>
  <w:endnote w:type="continuationSeparator" w:id="0">
    <w:p w:rsidR="00496579" w:rsidRDefault="0049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434" w:rsidRPr="00386434" w:rsidRDefault="00651800">
    <w:pPr>
      <w:pStyle w:val="a7"/>
      <w:rPr>
        <w:lang w:val="en-US"/>
      </w:rPr>
    </w:pPr>
    <w:r>
      <w:rPr>
        <w:rFonts w:cs="Arial"/>
        <w:b/>
        <w:szCs w:val="18"/>
      </w:rPr>
      <w:t>Исх-3.37-2094/17(п)</w:t>
    </w:r>
    <w:r w:rsidR="00386434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386434" w:rsidRPr="00C75F4B">
          <w:rPr>
            <w:rFonts w:cs="Arial"/>
            <w:szCs w:val="18"/>
          </w:rPr>
          <w:t xml:space="preserve"> </w:t>
        </w:r>
        <w:r w:rsidR="00386434" w:rsidRPr="0088654F">
          <w:rPr>
            <w:rFonts w:cs="Arial"/>
            <w:szCs w:val="18"/>
          </w:rPr>
          <w:t>Версия</w:t>
        </w:r>
      </w:sdtContent>
    </w:sdt>
    <w:r w:rsidR="00386434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579" w:rsidRDefault="00496579">
      <w:r>
        <w:separator/>
      </w:r>
    </w:p>
  </w:footnote>
  <w:footnote w:type="continuationSeparator" w:id="0">
    <w:p w:rsidR="00496579" w:rsidRDefault="004965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8024F">
      <w:rPr>
        <w:rStyle w:val="a6"/>
        <w:noProof/>
        <w:sz w:val="26"/>
        <w:szCs w:val="26"/>
      </w:rPr>
      <w:t>8</w:t>
    </w:r>
    <w:r w:rsidRPr="003E33E2">
      <w:rPr>
        <w:rStyle w:val="a6"/>
        <w:sz w:val="26"/>
        <w:szCs w:val="26"/>
      </w:rPr>
      <w:fldChar w:fldCharType="end"/>
    </w:r>
  </w:p>
  <w:p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50FDE"/>
    <w:multiLevelType w:val="hybridMultilevel"/>
    <w:tmpl w:val="A1A499F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5A7E65"/>
    <w:multiLevelType w:val="hybridMultilevel"/>
    <w:tmpl w:val="CC8CC7CE"/>
    <w:lvl w:ilvl="0" w:tplc="3E42B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1067F4"/>
    <w:rsid w:val="00115A57"/>
    <w:rsid w:val="001348EB"/>
    <w:rsid w:val="00184800"/>
    <w:rsid w:val="001C0012"/>
    <w:rsid w:val="001F30AC"/>
    <w:rsid w:val="002058EC"/>
    <w:rsid w:val="002646EC"/>
    <w:rsid w:val="00297250"/>
    <w:rsid w:val="003215E5"/>
    <w:rsid w:val="0033332F"/>
    <w:rsid w:val="00347415"/>
    <w:rsid w:val="0036337C"/>
    <w:rsid w:val="00363FC9"/>
    <w:rsid w:val="00386434"/>
    <w:rsid w:val="003C60EC"/>
    <w:rsid w:val="003E33E2"/>
    <w:rsid w:val="003E62A0"/>
    <w:rsid w:val="003E74EC"/>
    <w:rsid w:val="00416224"/>
    <w:rsid w:val="00487309"/>
    <w:rsid w:val="00496579"/>
    <w:rsid w:val="004D762D"/>
    <w:rsid w:val="0062739F"/>
    <w:rsid w:val="00651800"/>
    <w:rsid w:val="006810FD"/>
    <w:rsid w:val="006A20FF"/>
    <w:rsid w:val="006D374C"/>
    <w:rsid w:val="00725C1B"/>
    <w:rsid w:val="00775F5A"/>
    <w:rsid w:val="007853E2"/>
    <w:rsid w:val="007E724A"/>
    <w:rsid w:val="007E72E3"/>
    <w:rsid w:val="00860414"/>
    <w:rsid w:val="008872B8"/>
    <w:rsid w:val="008D7012"/>
    <w:rsid w:val="00900CA3"/>
    <w:rsid w:val="00901976"/>
    <w:rsid w:val="00974CA6"/>
    <w:rsid w:val="009C6A25"/>
    <w:rsid w:val="009C6BB8"/>
    <w:rsid w:val="00A0101F"/>
    <w:rsid w:val="00AC6445"/>
    <w:rsid w:val="00AF3037"/>
    <w:rsid w:val="00B20901"/>
    <w:rsid w:val="00B234E8"/>
    <w:rsid w:val="00B8024F"/>
    <w:rsid w:val="00B971B4"/>
    <w:rsid w:val="00C0555C"/>
    <w:rsid w:val="00C2376A"/>
    <w:rsid w:val="00C82555"/>
    <w:rsid w:val="00CD51CC"/>
    <w:rsid w:val="00D02B8E"/>
    <w:rsid w:val="00D1338F"/>
    <w:rsid w:val="00D30DE6"/>
    <w:rsid w:val="00DA6A55"/>
    <w:rsid w:val="00E60920"/>
    <w:rsid w:val="00E61A5C"/>
    <w:rsid w:val="00EB73FA"/>
    <w:rsid w:val="00F23526"/>
    <w:rsid w:val="00F50A86"/>
    <w:rsid w:val="00F735B4"/>
    <w:rsid w:val="00F929F5"/>
    <w:rsid w:val="00F92B78"/>
    <w:rsid w:val="00FD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4c7ac8ece3c2d88fbbc856b4eab632c6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f8720294d3926e233178239b1a75129f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B0D45F-DA7C-4F9E-9B24-838005459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2329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Бояркина Юлия Александровна</cp:lastModifiedBy>
  <cp:revision>4</cp:revision>
  <cp:lastPrinted>2018-07-05T01:52:00Z</cp:lastPrinted>
  <dcterms:created xsi:type="dcterms:W3CDTF">2018-07-06T06:27:00Z</dcterms:created>
  <dcterms:modified xsi:type="dcterms:W3CDTF">2018-07-09T03:01:00Z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