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2D382" w14:textId="77777777" w:rsidR="00E57411" w:rsidRPr="00F42E56" w:rsidRDefault="007F5607" w:rsidP="007F56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E56">
        <w:rPr>
          <w:rFonts w:ascii="Times New Roman" w:hAnsi="Times New Roman" w:cs="Times New Roman"/>
          <w:b/>
          <w:sz w:val="28"/>
          <w:szCs w:val="28"/>
        </w:rPr>
        <w:t>19 марта 2019 года состоялось заседание комиссии министерства торговли и продовольствия Сахалинской области по соблюдению требований к служебному поведению и урегулированию конфликта интересов</w:t>
      </w:r>
    </w:p>
    <w:p w14:paraId="0182D383" w14:textId="77777777" w:rsidR="007F5607" w:rsidRPr="00664790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790">
        <w:rPr>
          <w:rFonts w:ascii="Times New Roman" w:hAnsi="Times New Roman" w:cs="Times New Roman"/>
          <w:sz w:val="28"/>
          <w:szCs w:val="28"/>
          <w:u w:val="single"/>
        </w:rPr>
        <w:t>Повестка заседания:</w:t>
      </w:r>
    </w:p>
    <w:p w14:paraId="0182D384" w14:textId="77777777" w:rsidR="007F5607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 представлении </w:t>
      </w:r>
      <w:r w:rsidR="003C38E9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>
        <w:rPr>
          <w:rFonts w:ascii="Times New Roman" w:hAnsi="Times New Roman" w:cs="Times New Roman"/>
          <w:sz w:val="28"/>
          <w:szCs w:val="28"/>
        </w:rPr>
        <w:t xml:space="preserve"> недостоверных и (или) неполных сведений о доходах, об имуществе и обязательствах имущественного характера за 2017 год.</w:t>
      </w:r>
    </w:p>
    <w:p w14:paraId="0182D385" w14:textId="77777777" w:rsidR="007F5607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 представлении </w:t>
      </w:r>
      <w:r w:rsidR="003C38E9">
        <w:rPr>
          <w:rFonts w:ascii="Times New Roman" w:hAnsi="Times New Roman" w:cs="Times New Roman"/>
          <w:sz w:val="28"/>
          <w:szCs w:val="28"/>
        </w:rPr>
        <w:t xml:space="preserve">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недостоверных и (или) неполных сведений о доходах, об имуществе и обязательствах имущественного характера за 2015-2016 годы.</w:t>
      </w:r>
    </w:p>
    <w:p w14:paraId="0182D386" w14:textId="77777777" w:rsidR="007F5607" w:rsidRDefault="007F5607" w:rsidP="007F5607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02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3C38E9">
        <w:rPr>
          <w:rFonts w:ascii="Times New Roman" w:hAnsi="Times New Roman" w:cs="Times New Roman"/>
          <w:sz w:val="28"/>
          <w:szCs w:val="28"/>
        </w:rPr>
        <w:t xml:space="preserve">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>недостоверных и (или) неполных сведений о доходах, об имуществе и обязательствах имущественного характера за 2015-2017 годы.</w:t>
      </w:r>
    </w:p>
    <w:p w14:paraId="0182D387" w14:textId="77777777" w:rsidR="007F5607" w:rsidRDefault="007F5607"/>
    <w:p w14:paraId="0182D388" w14:textId="51C6EF04" w:rsidR="003C38E9" w:rsidRPr="00E97A5B" w:rsidRDefault="003C38E9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E97A5B">
        <w:rPr>
          <w:rFonts w:ascii="Times New Roman" w:hAnsi="Times New Roman" w:cs="Times New Roman"/>
          <w:sz w:val="28"/>
          <w:szCs w:val="28"/>
          <w:u w:val="single"/>
        </w:rPr>
        <w:lastRenderedPageBreak/>
        <w:t>По первому вопросу повестки решили:</w:t>
      </w:r>
    </w:p>
    <w:p w14:paraId="0182D389" w14:textId="77777777" w:rsidR="003C38E9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5A44">
        <w:rPr>
          <w:rFonts w:ascii="Times New Roman" w:hAnsi="Times New Roman" w:cs="Times New Roman"/>
          <w:sz w:val="28"/>
          <w:szCs w:val="28"/>
        </w:rPr>
        <w:t xml:space="preserve"> </w:t>
      </w:r>
      <w:r w:rsidRPr="008B1804">
        <w:rPr>
          <w:rFonts w:ascii="Times New Roman" w:hAnsi="Times New Roman" w:cs="Times New Roman"/>
          <w:sz w:val="28"/>
          <w:szCs w:val="28"/>
        </w:rPr>
        <w:t xml:space="preserve">Установить, что сведения о доходах, об имуществе и обязательствах имущественного характера, представленные государственным гражданским служащим за 2017 год, в соответствии с </w:t>
      </w:r>
      <w:hyperlink r:id="rId4" w:history="1">
        <w:r w:rsidRPr="008B18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B1804">
        <w:rPr>
          <w:rFonts w:ascii="Times New Roman" w:hAnsi="Times New Roman" w:cs="Times New Roman"/>
          <w:sz w:val="28"/>
          <w:szCs w:val="28"/>
        </w:rPr>
        <w:t xml:space="preserve"> № 12-ЗО, являются недостоверными и (или) неполными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8A" w14:textId="77777777" w:rsidR="00E97A5B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B1804">
        <w:rPr>
          <w:rFonts w:ascii="Times New Roman" w:hAnsi="Times New Roman" w:cs="Times New Roman"/>
          <w:sz w:val="28"/>
          <w:szCs w:val="28"/>
        </w:rPr>
        <w:t xml:space="preserve">Рекомендовать министру торговли и продовольствия Сахалинской области за представление </w:t>
      </w:r>
      <w:r w:rsidR="00E97A5B" w:rsidRPr="008B1804">
        <w:rPr>
          <w:rFonts w:ascii="Times New Roman" w:hAnsi="Times New Roman" w:cs="Times New Roman"/>
          <w:sz w:val="28"/>
          <w:szCs w:val="28"/>
        </w:rPr>
        <w:t xml:space="preserve">государственным гражданским служащим </w:t>
      </w:r>
      <w:r w:rsidRPr="008B1804">
        <w:rPr>
          <w:rFonts w:ascii="Times New Roman" w:hAnsi="Times New Roman" w:cs="Times New Roman"/>
          <w:sz w:val="28"/>
          <w:szCs w:val="28"/>
        </w:rPr>
        <w:t xml:space="preserve">недостоверных и (или) неполных сведений о доходах, об имуществе и обязательствах имущественного характера за 2017 год применить к </w:t>
      </w:r>
      <w:r w:rsidR="00E97A5B">
        <w:rPr>
          <w:rFonts w:ascii="Times New Roman" w:hAnsi="Times New Roman" w:cs="Times New Roman"/>
          <w:sz w:val="28"/>
          <w:szCs w:val="28"/>
        </w:rPr>
        <w:t>нему</w:t>
      </w:r>
      <w:r w:rsidRPr="008B1804">
        <w:rPr>
          <w:rFonts w:ascii="Times New Roman" w:hAnsi="Times New Roman" w:cs="Times New Roman"/>
          <w:sz w:val="28"/>
          <w:szCs w:val="28"/>
        </w:rPr>
        <w:t xml:space="preserve"> меру юридической ответственности в виде</w:t>
      </w:r>
      <w:r w:rsidR="00E97A5B">
        <w:rPr>
          <w:rFonts w:ascii="Times New Roman" w:hAnsi="Times New Roman" w:cs="Times New Roman"/>
          <w:sz w:val="28"/>
          <w:szCs w:val="28"/>
        </w:rPr>
        <w:t xml:space="preserve"> выговора.</w:t>
      </w:r>
    </w:p>
    <w:p w14:paraId="0182D38B" w14:textId="77777777" w:rsid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14:paraId="0182D38C" w14:textId="06F2E64E" w:rsid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E97A5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второму</w:t>
      </w:r>
      <w:r w:rsidRPr="00E97A5B">
        <w:rPr>
          <w:rFonts w:ascii="Times New Roman" w:hAnsi="Times New Roman" w:cs="Times New Roman"/>
          <w:sz w:val="28"/>
          <w:szCs w:val="28"/>
          <w:u w:val="single"/>
        </w:rPr>
        <w:t xml:space="preserve"> вопросу повестки решили:</w:t>
      </w:r>
    </w:p>
    <w:p w14:paraId="0182D38D" w14:textId="77777777" w:rsidR="00E97A5B" w:rsidRDefault="00E97A5B" w:rsidP="00E97A5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5A44">
        <w:rPr>
          <w:rFonts w:ascii="Times New Roman" w:hAnsi="Times New Roman" w:cs="Times New Roman"/>
          <w:sz w:val="28"/>
          <w:szCs w:val="28"/>
        </w:rPr>
        <w:t xml:space="preserve"> </w:t>
      </w:r>
      <w:r w:rsidRPr="008B1804">
        <w:rPr>
          <w:rFonts w:ascii="Times New Roman" w:hAnsi="Times New Roman" w:cs="Times New Roman"/>
          <w:sz w:val="28"/>
          <w:szCs w:val="28"/>
        </w:rPr>
        <w:t xml:space="preserve">Установить, что сведения о доходах, об имуществе и обязательствах имущественного характера, представленные государственным гражданским служащим за </w:t>
      </w:r>
      <w:r w:rsidRPr="008B1804">
        <w:rPr>
          <w:rFonts w:ascii="Times New Roman" w:hAnsi="Times New Roman" w:cs="Times New Roman"/>
          <w:sz w:val="28"/>
          <w:szCs w:val="28"/>
        </w:rPr>
        <w:lastRenderedPageBreak/>
        <w:t>201</w:t>
      </w:r>
      <w:r>
        <w:rPr>
          <w:rFonts w:ascii="Times New Roman" w:hAnsi="Times New Roman" w:cs="Times New Roman"/>
          <w:sz w:val="28"/>
          <w:szCs w:val="28"/>
        </w:rPr>
        <w:t>5-2016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B1804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5" w:history="1">
        <w:r w:rsidRPr="008B18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B1804">
        <w:rPr>
          <w:rFonts w:ascii="Times New Roman" w:hAnsi="Times New Roman" w:cs="Times New Roman"/>
          <w:sz w:val="28"/>
          <w:szCs w:val="28"/>
        </w:rPr>
        <w:t xml:space="preserve"> № 12-ЗО, являются недостоверными и (или) неполными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8E" w14:textId="34C100D1" w:rsidR="00E97A5B" w:rsidRPr="00E97A5B" w:rsidRDefault="00E97A5B" w:rsidP="00E97A5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B1804">
        <w:rPr>
          <w:rFonts w:ascii="Times New Roman" w:hAnsi="Times New Roman" w:cs="Times New Roman"/>
          <w:sz w:val="28"/>
          <w:szCs w:val="28"/>
        </w:rPr>
        <w:t>Рекомендовать министру торговли и продовольствия Сахалинской области за представление государственным гражданским служащим недостоверных и (или) неполных сведений о доходах, об имуществе и обязательствах имущественного характера за 20</w:t>
      </w:r>
      <w:r>
        <w:rPr>
          <w:rFonts w:ascii="Times New Roman" w:hAnsi="Times New Roman" w:cs="Times New Roman"/>
          <w:sz w:val="28"/>
          <w:szCs w:val="28"/>
        </w:rPr>
        <w:t>15-2016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B1804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>
        <w:rPr>
          <w:rFonts w:ascii="Times New Roman" w:hAnsi="Times New Roman" w:cs="Times New Roman"/>
          <w:sz w:val="28"/>
          <w:szCs w:val="28"/>
        </w:rPr>
        <w:t>нему</w:t>
      </w:r>
      <w:r w:rsidRPr="008B1804">
        <w:rPr>
          <w:rFonts w:ascii="Times New Roman" w:hAnsi="Times New Roman" w:cs="Times New Roman"/>
          <w:sz w:val="28"/>
          <w:szCs w:val="28"/>
        </w:rPr>
        <w:t xml:space="preserve"> меру юридической ответственности в виде</w:t>
      </w:r>
      <w:r w:rsidR="00CF6341">
        <w:rPr>
          <w:rFonts w:ascii="Times New Roman" w:hAnsi="Times New Roman" w:cs="Times New Roman"/>
          <w:sz w:val="28"/>
          <w:szCs w:val="28"/>
        </w:rPr>
        <w:t xml:space="preserve"> замечания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0182D38F" w14:textId="77777777" w:rsid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</w:p>
    <w:p w14:paraId="0182D390" w14:textId="344DCBDA" w:rsidR="00E97A5B" w:rsidRPr="00E97A5B" w:rsidRDefault="00E97A5B" w:rsidP="00E97A5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E97A5B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третьему</w:t>
      </w:r>
      <w:r w:rsidRPr="00E97A5B">
        <w:rPr>
          <w:rFonts w:ascii="Times New Roman" w:hAnsi="Times New Roman" w:cs="Times New Roman"/>
          <w:sz w:val="28"/>
          <w:szCs w:val="28"/>
          <w:u w:val="single"/>
        </w:rPr>
        <w:t xml:space="preserve"> вопросу повестки решили:</w:t>
      </w:r>
    </w:p>
    <w:p w14:paraId="0182D391" w14:textId="77777777" w:rsidR="00E97A5B" w:rsidRDefault="00E97A5B" w:rsidP="00E97A5B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5A44">
        <w:rPr>
          <w:rFonts w:ascii="Times New Roman" w:hAnsi="Times New Roman" w:cs="Times New Roman"/>
          <w:sz w:val="28"/>
          <w:szCs w:val="28"/>
        </w:rPr>
        <w:t xml:space="preserve"> </w:t>
      </w:r>
      <w:r w:rsidRPr="008B1804">
        <w:rPr>
          <w:rFonts w:ascii="Times New Roman" w:hAnsi="Times New Roman" w:cs="Times New Roman"/>
          <w:sz w:val="28"/>
          <w:szCs w:val="28"/>
        </w:rPr>
        <w:t>Установить, что сведения о доходах, об имуществе и обязательствах имущественного характера, представленные государственным гражданским служащим за 201</w:t>
      </w:r>
      <w:r>
        <w:rPr>
          <w:rFonts w:ascii="Times New Roman" w:hAnsi="Times New Roman" w:cs="Times New Roman"/>
          <w:sz w:val="28"/>
          <w:szCs w:val="28"/>
        </w:rPr>
        <w:t xml:space="preserve">5-2017 </w:t>
      </w:r>
      <w:r w:rsidRPr="008B1804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B1804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6" w:history="1">
        <w:r w:rsidRPr="008B18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B1804">
        <w:rPr>
          <w:rFonts w:ascii="Times New Roman" w:hAnsi="Times New Roman" w:cs="Times New Roman"/>
          <w:sz w:val="28"/>
          <w:szCs w:val="28"/>
        </w:rPr>
        <w:t xml:space="preserve"> № 12-ЗО, являются недостоверными и (или) неполными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82D392" w14:textId="77777777" w:rsidR="00E97A5B" w:rsidRPr="00E97A5B" w:rsidRDefault="00E97A5B" w:rsidP="00E97A5B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8B1804">
        <w:rPr>
          <w:rFonts w:ascii="Times New Roman" w:hAnsi="Times New Roman" w:cs="Times New Roman"/>
          <w:sz w:val="28"/>
          <w:szCs w:val="28"/>
        </w:rPr>
        <w:t>Рекомендовать министру торговли и продовольствия Сахалинской области за представление государственным гражданским служащим недостоверных и (или) неполных сведений о доходах, об имуществе и обязательствах имущественного характера за 20</w:t>
      </w:r>
      <w:r>
        <w:rPr>
          <w:rFonts w:ascii="Times New Roman" w:hAnsi="Times New Roman" w:cs="Times New Roman"/>
          <w:sz w:val="28"/>
          <w:szCs w:val="28"/>
        </w:rPr>
        <w:t>15-2017</w:t>
      </w:r>
      <w:r w:rsidRPr="008B180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B1804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>
        <w:rPr>
          <w:rFonts w:ascii="Times New Roman" w:hAnsi="Times New Roman" w:cs="Times New Roman"/>
          <w:sz w:val="28"/>
          <w:szCs w:val="28"/>
        </w:rPr>
        <w:t>нему</w:t>
      </w:r>
      <w:r w:rsidRPr="008B1804">
        <w:rPr>
          <w:rFonts w:ascii="Times New Roman" w:hAnsi="Times New Roman" w:cs="Times New Roman"/>
          <w:sz w:val="28"/>
          <w:szCs w:val="28"/>
        </w:rPr>
        <w:t xml:space="preserve"> меру юридической ответственности в виде</w:t>
      </w:r>
      <w:r>
        <w:rPr>
          <w:rFonts w:ascii="Times New Roman" w:hAnsi="Times New Roman" w:cs="Times New Roman"/>
          <w:sz w:val="28"/>
          <w:szCs w:val="28"/>
        </w:rPr>
        <w:t xml:space="preserve"> замечания.</w:t>
      </w:r>
    </w:p>
    <w:p w14:paraId="0182D393" w14:textId="77777777" w:rsidR="00E97A5B" w:rsidRDefault="00E97A5B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82D394" w14:textId="77777777" w:rsidR="003C38E9" w:rsidRDefault="003C38E9" w:rsidP="003C38E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82D395" w14:textId="77777777" w:rsidR="003C38E9" w:rsidRDefault="003C38E9"/>
    <w:sectPr w:rsidR="003C3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07"/>
    <w:rsid w:val="003C38E9"/>
    <w:rsid w:val="00763388"/>
    <w:rsid w:val="007F5607"/>
    <w:rsid w:val="00807F7B"/>
    <w:rsid w:val="00CF6341"/>
    <w:rsid w:val="00D17839"/>
    <w:rsid w:val="00E97A5B"/>
    <w:rsid w:val="00F4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D382"/>
  <w15:chartTrackingRefBased/>
  <w15:docId w15:val="{75CAE209-7EDB-4CCF-8544-5E99F4F0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C20CB54F0F06C6F433D1206B58839244E71297C25EC1768FE37204376795F6A658F75547D5ECFB332B009A38D6F501CAK6A" TargetMode="External"/><Relationship Id="rId5" Type="http://schemas.openxmlformats.org/officeDocument/2006/relationships/hyperlink" Target="consultantplus://offline/ref=3BC20CB54F0F06C6F433D1206B58839244E71297C25EC1768FE37204376795F6A658F75547D5ECFB332B009A38D6F501CAK6A" TargetMode="External"/><Relationship Id="rId4" Type="http://schemas.openxmlformats.org/officeDocument/2006/relationships/hyperlink" Target="consultantplus://offline/ref=3BC20CB54F0F06C6F433D1206B58839244E71297C25EC1768FE37204376795F6A658F75547D5ECFB332B009A38D6F501CAK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Наталья Сергеевна</dc:creator>
  <cp:keywords/>
  <dc:description/>
  <cp:lastModifiedBy>Димов Дмитрий Николаевич</cp:lastModifiedBy>
  <cp:revision>4</cp:revision>
  <dcterms:created xsi:type="dcterms:W3CDTF">2019-03-25T03:41:00Z</dcterms:created>
  <dcterms:modified xsi:type="dcterms:W3CDTF">2019-03-25T06:53:00Z</dcterms:modified>
</cp:coreProperties>
</file>