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8B7" w:rsidRDefault="00C008B7" w:rsidP="00C008B7">
      <w:pPr>
        <w:jc w:val="center"/>
        <w:rPr>
          <w:b/>
          <w:sz w:val="28"/>
          <w:szCs w:val="28"/>
        </w:rPr>
      </w:pPr>
      <w:r w:rsidRPr="00182C05">
        <w:rPr>
          <w:b/>
          <w:sz w:val="28"/>
          <w:szCs w:val="28"/>
        </w:rPr>
        <w:t xml:space="preserve">Сведения </w:t>
      </w:r>
    </w:p>
    <w:p w:rsidR="00C008B7" w:rsidRPr="00182C05" w:rsidRDefault="00C008B7" w:rsidP="00C008B7">
      <w:pPr>
        <w:jc w:val="center"/>
        <w:rPr>
          <w:b/>
          <w:sz w:val="28"/>
          <w:szCs w:val="28"/>
        </w:rPr>
      </w:pPr>
      <w:r w:rsidRPr="00182C05">
        <w:rPr>
          <w:b/>
          <w:sz w:val="28"/>
          <w:szCs w:val="28"/>
        </w:rPr>
        <w:t xml:space="preserve">о состоявшемся заседании комиссии министерства </w:t>
      </w:r>
      <w:r>
        <w:rPr>
          <w:b/>
          <w:sz w:val="28"/>
          <w:szCs w:val="28"/>
        </w:rPr>
        <w:t>сельского хозяйства</w:t>
      </w:r>
      <w:r w:rsidRPr="00182C05">
        <w:rPr>
          <w:b/>
          <w:sz w:val="28"/>
          <w:szCs w:val="28"/>
        </w:rPr>
        <w:t xml:space="preserve"> Сахалинской области по соблюдению требований к служебному поведению государственных гражданских служащих</w:t>
      </w:r>
      <w:r>
        <w:rPr>
          <w:b/>
          <w:sz w:val="28"/>
          <w:szCs w:val="28"/>
        </w:rPr>
        <w:t xml:space="preserve"> министерства сельского хозяйства Сахалинской области</w:t>
      </w:r>
      <w:r w:rsidRPr="00182C05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 xml:space="preserve">руководителя подведомственного министерству Государственного казенного учреждения </w:t>
      </w:r>
      <w:r w:rsidRPr="00E15711">
        <w:rPr>
          <w:b/>
          <w:sz w:val="28"/>
          <w:szCs w:val="28"/>
        </w:rPr>
        <w:t>«Централизованная бухгалтерия агропромышленного комплекса и торговли»,  и урегулированию</w:t>
      </w:r>
      <w:r w:rsidRPr="00182C05">
        <w:rPr>
          <w:b/>
          <w:sz w:val="28"/>
          <w:szCs w:val="28"/>
        </w:rPr>
        <w:t xml:space="preserve"> конфликта интересов</w:t>
      </w:r>
      <w:r>
        <w:rPr>
          <w:b/>
          <w:sz w:val="28"/>
          <w:szCs w:val="28"/>
        </w:rPr>
        <w:t xml:space="preserve"> </w:t>
      </w:r>
      <w:r w:rsidRPr="00182C05">
        <w:rPr>
          <w:b/>
          <w:sz w:val="28"/>
          <w:szCs w:val="28"/>
        </w:rPr>
        <w:t>и принятых</w:t>
      </w:r>
      <w:r>
        <w:rPr>
          <w:b/>
          <w:sz w:val="28"/>
          <w:szCs w:val="28"/>
        </w:rPr>
        <w:t xml:space="preserve"> комиссией</w:t>
      </w:r>
      <w:r w:rsidRPr="00182C05">
        <w:rPr>
          <w:b/>
          <w:sz w:val="28"/>
          <w:szCs w:val="28"/>
        </w:rPr>
        <w:t xml:space="preserve"> решениях</w:t>
      </w:r>
    </w:p>
    <w:p w:rsidR="00075A5F" w:rsidRPr="000737E4" w:rsidRDefault="00075A5F" w:rsidP="00075A5F">
      <w:pPr>
        <w:jc w:val="both"/>
        <w:rPr>
          <w:sz w:val="28"/>
          <w:szCs w:val="28"/>
        </w:rPr>
      </w:pPr>
    </w:p>
    <w:p w:rsidR="00C008B7" w:rsidRPr="00F50744" w:rsidRDefault="00C008B7" w:rsidP="00C008B7">
      <w:pPr>
        <w:pStyle w:val="ConsPlusNormal"/>
        <w:ind w:firstLine="708"/>
        <w:jc w:val="both"/>
      </w:pPr>
      <w:r>
        <w:t xml:space="preserve">06 апреля </w:t>
      </w:r>
      <w:r w:rsidR="0051045A" w:rsidRPr="001731A7">
        <w:t>201</w:t>
      </w:r>
      <w:r>
        <w:t>8</w:t>
      </w:r>
      <w:r w:rsidR="0051045A" w:rsidRPr="001731A7">
        <w:t xml:space="preserve"> года </w:t>
      </w:r>
      <w:r w:rsidRPr="00F50744">
        <w:t xml:space="preserve">состоялось заседание комиссии министерства  сельского хозяйства Сахалинской области по соблюдению требований к служебному поведению государственных гражданских служащих </w:t>
      </w:r>
      <w:r>
        <w:t xml:space="preserve">министерства сельского хозяйства Сахалинской области </w:t>
      </w:r>
      <w:r w:rsidRPr="00F50744">
        <w:t>и руководителя подведомственного министерству Государственного казенного учреждения «Централизованная бухгалтерия агропромышленного комплекса и торговли», и урегулированию конфликта интересов (далее – Комиссия).</w:t>
      </w:r>
    </w:p>
    <w:p w:rsidR="00347161" w:rsidRDefault="00D0040D" w:rsidP="00347161">
      <w:pPr>
        <w:pStyle w:val="ConsPlusNormal"/>
        <w:ind w:firstLine="708"/>
        <w:jc w:val="both"/>
      </w:pPr>
      <w:r>
        <w:t>Основанием для проведения заседания комиссии послужил</w:t>
      </w:r>
      <w:r w:rsidR="005670FE">
        <w:t xml:space="preserve"> доклад </w:t>
      </w:r>
      <w:r w:rsidR="00C008B7">
        <w:t xml:space="preserve"> государственного гражданского служащего, ответственного за проведение мероприятий по противодействию коррупции, о предоставлении недостоверных сведений и допущении нарушений запретов на ведение предпринимательской деятельности и участии в управлении коммерческой организации. </w:t>
      </w:r>
      <w:r w:rsidR="00347161">
        <w:t xml:space="preserve"> </w:t>
      </w:r>
    </w:p>
    <w:p w:rsidR="0051045A" w:rsidRPr="001731A7" w:rsidRDefault="0051045A" w:rsidP="00347161">
      <w:pPr>
        <w:ind w:firstLine="708"/>
        <w:jc w:val="both"/>
        <w:rPr>
          <w:bCs/>
          <w:sz w:val="28"/>
          <w:szCs w:val="28"/>
        </w:rPr>
      </w:pPr>
      <w:r w:rsidRPr="001731A7">
        <w:rPr>
          <w:bCs/>
          <w:sz w:val="28"/>
          <w:szCs w:val="28"/>
        </w:rPr>
        <w:t>В проведении заседания приняли участие представители министерства, управления по профилактике коррупционных и иных правонарушений Правительства Сахалинской области, независимые эксперты</w:t>
      </w:r>
      <w:r w:rsidR="005670FE">
        <w:rPr>
          <w:bCs/>
          <w:sz w:val="28"/>
          <w:szCs w:val="28"/>
        </w:rPr>
        <w:t xml:space="preserve"> и представитель УФНС по Сахалинской области</w:t>
      </w:r>
      <w:r w:rsidRPr="001731A7">
        <w:rPr>
          <w:bCs/>
          <w:sz w:val="28"/>
          <w:szCs w:val="28"/>
        </w:rPr>
        <w:t>.</w:t>
      </w:r>
    </w:p>
    <w:p w:rsidR="00127578" w:rsidRPr="00B20064" w:rsidRDefault="0051045A" w:rsidP="00347161">
      <w:pPr>
        <w:pStyle w:val="ConsPlusNormal"/>
        <w:ind w:firstLine="708"/>
        <w:jc w:val="both"/>
      </w:pPr>
      <w:r w:rsidRPr="00B20064">
        <w:rPr>
          <w:bCs/>
        </w:rPr>
        <w:t>На заседании рассмотрен</w:t>
      </w:r>
      <w:r w:rsidR="00D0040D" w:rsidRPr="00B20064">
        <w:rPr>
          <w:bCs/>
        </w:rPr>
        <w:t xml:space="preserve">ы </w:t>
      </w:r>
      <w:r w:rsidR="00347161" w:rsidRPr="00B20064">
        <w:rPr>
          <w:bCs/>
        </w:rPr>
        <w:t>результаты проверк</w:t>
      </w:r>
      <w:r w:rsidR="00127578" w:rsidRPr="00B20064">
        <w:rPr>
          <w:bCs/>
        </w:rPr>
        <w:t>и</w:t>
      </w:r>
      <w:r w:rsidR="00347161" w:rsidRPr="00B20064">
        <w:rPr>
          <w:bCs/>
        </w:rPr>
        <w:t xml:space="preserve"> достоверности и полноты </w:t>
      </w:r>
      <w:r w:rsidR="00347161" w:rsidRPr="00B20064">
        <w:t xml:space="preserve">сведений о доходах, расходах, об имуществе и обязательствах имущественного характера, представленных </w:t>
      </w:r>
      <w:r w:rsidR="005670FE" w:rsidRPr="00B20064">
        <w:t>государственным гражданским служащим за отчетный период 2016</w:t>
      </w:r>
      <w:r w:rsidR="00127578" w:rsidRPr="00B20064">
        <w:t xml:space="preserve"> годы.</w:t>
      </w:r>
      <w:r w:rsidR="005670FE" w:rsidRPr="00B20064">
        <w:t xml:space="preserve"> </w:t>
      </w:r>
    </w:p>
    <w:p w:rsidR="00B20064" w:rsidRPr="00B20064" w:rsidRDefault="00347161" w:rsidP="00347161">
      <w:pPr>
        <w:pStyle w:val="ConsPlusNormal"/>
        <w:ind w:firstLine="708"/>
        <w:jc w:val="both"/>
      </w:pPr>
      <w:r w:rsidRPr="00B20064">
        <w:t>По итогам заседания комиссии принято решение</w:t>
      </w:r>
      <w:r w:rsidR="00B20064" w:rsidRPr="00B20064">
        <w:t xml:space="preserve"> </w:t>
      </w:r>
      <w:r w:rsidR="00B82C08">
        <w:t>о наличии факта несоблюдения</w:t>
      </w:r>
      <w:r w:rsidR="00B20064" w:rsidRPr="00B20064">
        <w:t xml:space="preserve"> требований к служебному поведению государственных гражданских служащих.</w:t>
      </w:r>
      <w:bookmarkStart w:id="0" w:name="_GoBack"/>
      <w:bookmarkEnd w:id="0"/>
    </w:p>
    <w:p w:rsidR="00127578" w:rsidRPr="00B20064" w:rsidRDefault="004562BA" w:rsidP="004562BA">
      <w:pPr>
        <w:pStyle w:val="ConsPlusNormal"/>
        <w:ind w:firstLine="708"/>
        <w:jc w:val="both"/>
      </w:pPr>
      <w:r w:rsidRPr="00B20064">
        <w:t xml:space="preserve">С учетом </w:t>
      </w:r>
      <w:r w:rsidR="00B82C08">
        <w:t xml:space="preserve">степени </w:t>
      </w:r>
      <w:r w:rsidRPr="00B20064">
        <w:t>тяжести совершенн</w:t>
      </w:r>
      <w:r w:rsidR="00B82C08">
        <w:t>ого правонарушения</w:t>
      </w:r>
      <w:r w:rsidRPr="00B20064">
        <w:t>, обстоятельств, при ко</w:t>
      </w:r>
      <w:r w:rsidR="00B20064" w:rsidRPr="00B20064">
        <w:t>торых правонарушение совершено</w:t>
      </w:r>
      <w:r w:rsidR="00B82C08">
        <w:t>,</w:t>
      </w:r>
      <w:r w:rsidR="00B20064" w:rsidRPr="00B20064">
        <w:t xml:space="preserve"> </w:t>
      </w:r>
      <w:r w:rsidRPr="00B20064">
        <w:t>комиссией дан</w:t>
      </w:r>
      <w:r w:rsidR="00127578" w:rsidRPr="00B20064">
        <w:t>а</w:t>
      </w:r>
      <w:r w:rsidRPr="00B20064">
        <w:t xml:space="preserve"> рекомендаци</w:t>
      </w:r>
      <w:r w:rsidR="00127578" w:rsidRPr="00B20064">
        <w:t>я</w:t>
      </w:r>
      <w:r w:rsidRPr="00B20064">
        <w:t xml:space="preserve"> министру </w:t>
      </w:r>
      <w:r w:rsidR="00B20064" w:rsidRPr="00B20064">
        <w:t xml:space="preserve">сельского хозяйства </w:t>
      </w:r>
      <w:r w:rsidRPr="00B20064">
        <w:t>Сахалинской области:</w:t>
      </w:r>
      <w:r w:rsidR="00127578" w:rsidRPr="00B20064">
        <w:t xml:space="preserve"> </w:t>
      </w:r>
      <w:r w:rsidR="00347161" w:rsidRPr="00B20064">
        <w:t xml:space="preserve">применить </w:t>
      </w:r>
      <w:r w:rsidR="00127578" w:rsidRPr="00B20064">
        <w:t xml:space="preserve">к </w:t>
      </w:r>
      <w:r w:rsidR="00B20064" w:rsidRPr="00B20064">
        <w:t>государственному гражданскому служащему</w:t>
      </w:r>
      <w:r w:rsidRPr="00B20064">
        <w:t xml:space="preserve"> </w:t>
      </w:r>
      <w:r w:rsidR="00347161" w:rsidRPr="00B20064">
        <w:t>конкретную меру ответственности</w:t>
      </w:r>
      <w:r w:rsidR="00127578" w:rsidRPr="00B20064">
        <w:t>.</w:t>
      </w:r>
    </w:p>
    <w:p w:rsidR="00D0040D" w:rsidRPr="00B20064" w:rsidRDefault="00D0040D" w:rsidP="00347161">
      <w:pPr>
        <w:ind w:firstLine="851"/>
        <w:jc w:val="both"/>
        <w:rPr>
          <w:sz w:val="28"/>
          <w:szCs w:val="28"/>
        </w:rPr>
      </w:pPr>
      <w:r w:rsidRPr="00B20064">
        <w:rPr>
          <w:sz w:val="28"/>
          <w:szCs w:val="28"/>
        </w:rPr>
        <w:t xml:space="preserve">Копия </w:t>
      </w:r>
      <w:r w:rsidR="00127578" w:rsidRPr="00B20064">
        <w:rPr>
          <w:sz w:val="28"/>
          <w:szCs w:val="28"/>
        </w:rPr>
        <w:t xml:space="preserve">протокола </w:t>
      </w:r>
      <w:r w:rsidRPr="00B20064">
        <w:rPr>
          <w:sz w:val="28"/>
          <w:szCs w:val="28"/>
        </w:rPr>
        <w:t xml:space="preserve">заседания комиссии направлена </w:t>
      </w:r>
      <w:r w:rsidR="00347161" w:rsidRPr="00B20064">
        <w:rPr>
          <w:sz w:val="28"/>
          <w:szCs w:val="28"/>
        </w:rPr>
        <w:t>представителю нанимателя д</w:t>
      </w:r>
      <w:r w:rsidRPr="00B20064">
        <w:rPr>
          <w:sz w:val="28"/>
          <w:szCs w:val="28"/>
        </w:rPr>
        <w:t>ля принят</w:t>
      </w:r>
      <w:r w:rsidR="00347161" w:rsidRPr="00B20064">
        <w:rPr>
          <w:sz w:val="28"/>
          <w:szCs w:val="28"/>
        </w:rPr>
        <w:t>и</w:t>
      </w:r>
      <w:r w:rsidRPr="00B20064">
        <w:rPr>
          <w:sz w:val="28"/>
          <w:szCs w:val="28"/>
        </w:rPr>
        <w:t>я решения.</w:t>
      </w:r>
    </w:p>
    <w:sectPr w:rsidR="00D0040D" w:rsidRPr="00B20064" w:rsidSect="005D16B9">
      <w:headerReference w:type="default" r:id="rId7"/>
      <w:pgSz w:w="11906" w:h="16838" w:code="9"/>
      <w:pgMar w:top="851" w:right="567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C9F" w:rsidRDefault="00C94C9F">
      <w:r>
        <w:separator/>
      </w:r>
    </w:p>
  </w:endnote>
  <w:endnote w:type="continuationSeparator" w:id="0">
    <w:p w:rsidR="00C94C9F" w:rsidRDefault="00C9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C9F" w:rsidRDefault="00C94C9F">
      <w:r>
        <w:separator/>
      </w:r>
    </w:p>
  </w:footnote>
  <w:footnote w:type="continuationSeparator" w:id="0">
    <w:p w:rsidR="00C94C9F" w:rsidRDefault="00C94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F4B" w:rsidRDefault="00075A5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7578">
      <w:rPr>
        <w:noProof/>
      </w:rPr>
      <w:t>2</w:t>
    </w:r>
    <w:r>
      <w:fldChar w:fldCharType="end"/>
    </w:r>
  </w:p>
  <w:p w:rsidR="000F0F4B" w:rsidRDefault="00C94C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F2BD5"/>
    <w:multiLevelType w:val="hybridMultilevel"/>
    <w:tmpl w:val="67665074"/>
    <w:lvl w:ilvl="0" w:tplc="7D20A4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9B1693D"/>
    <w:multiLevelType w:val="hybridMultilevel"/>
    <w:tmpl w:val="5E9ABDEE"/>
    <w:lvl w:ilvl="0" w:tplc="B86A6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5F"/>
    <w:rsid w:val="00036D88"/>
    <w:rsid w:val="00075A5F"/>
    <w:rsid w:val="00127578"/>
    <w:rsid w:val="001731A7"/>
    <w:rsid w:val="00182C05"/>
    <w:rsid w:val="001D6DAA"/>
    <w:rsid w:val="0022391D"/>
    <w:rsid w:val="002A4CE2"/>
    <w:rsid w:val="002F15C5"/>
    <w:rsid w:val="002F7ADD"/>
    <w:rsid w:val="00347161"/>
    <w:rsid w:val="00373CFB"/>
    <w:rsid w:val="003D137B"/>
    <w:rsid w:val="0042364B"/>
    <w:rsid w:val="004562BA"/>
    <w:rsid w:val="0051045A"/>
    <w:rsid w:val="005670FE"/>
    <w:rsid w:val="006B667C"/>
    <w:rsid w:val="00740D90"/>
    <w:rsid w:val="007536D6"/>
    <w:rsid w:val="00782858"/>
    <w:rsid w:val="00794480"/>
    <w:rsid w:val="0083536F"/>
    <w:rsid w:val="0088798D"/>
    <w:rsid w:val="009578CE"/>
    <w:rsid w:val="00967176"/>
    <w:rsid w:val="0096784D"/>
    <w:rsid w:val="009925FA"/>
    <w:rsid w:val="009A5FC6"/>
    <w:rsid w:val="00AD609D"/>
    <w:rsid w:val="00B20064"/>
    <w:rsid w:val="00B60991"/>
    <w:rsid w:val="00B82C08"/>
    <w:rsid w:val="00C008B7"/>
    <w:rsid w:val="00C87A5A"/>
    <w:rsid w:val="00C94C9F"/>
    <w:rsid w:val="00CA4514"/>
    <w:rsid w:val="00CD07A3"/>
    <w:rsid w:val="00D0040D"/>
    <w:rsid w:val="00EC1BF2"/>
    <w:rsid w:val="00EE42F5"/>
    <w:rsid w:val="00F16741"/>
    <w:rsid w:val="00F640EE"/>
    <w:rsid w:val="00F8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787F"/>
  <w15:docId w15:val="{64E9AE39-6349-4406-B6E5-AA58EEFF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5A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75A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09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9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Данилочкина Наталья Ивановна</dc:creator>
  <cp:lastModifiedBy>Филь Татьяна Алексеевна</cp:lastModifiedBy>
  <cp:revision>6</cp:revision>
  <cp:lastPrinted>2019-03-31T23:05:00Z</cp:lastPrinted>
  <dcterms:created xsi:type="dcterms:W3CDTF">2019-04-22T06:23:00Z</dcterms:created>
  <dcterms:modified xsi:type="dcterms:W3CDTF">2019-04-22T21:56:00Z</dcterms:modified>
</cp:coreProperties>
</file>