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9DA0C5" w14:textId="77777777" w:rsidR="002606A9" w:rsidRDefault="003C4FDC" w:rsidP="008B6BE4">
      <w:pPr>
        <w:pStyle w:val="a3"/>
        <w:tabs>
          <w:tab w:val="clear" w:pos="426"/>
          <w:tab w:val="left" w:pos="0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>ПРИЕМ ЗАЯВЛЕНИЙ</w:t>
      </w:r>
      <w:r w:rsidR="00814FC7">
        <w:rPr>
          <w:sz w:val="28"/>
          <w:szCs w:val="28"/>
        </w:rPr>
        <w:t xml:space="preserve"> </w:t>
      </w:r>
    </w:p>
    <w:p w14:paraId="529DA0C6" w14:textId="77777777" w:rsidR="00D85630" w:rsidRDefault="003C4FDC" w:rsidP="00D85630">
      <w:pPr>
        <w:pStyle w:val="a3"/>
        <w:tabs>
          <w:tab w:val="clear" w:pos="426"/>
          <w:tab w:val="left" w:pos="0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>н</w:t>
      </w:r>
      <w:r w:rsidR="00814FC7">
        <w:rPr>
          <w:sz w:val="28"/>
          <w:szCs w:val="28"/>
        </w:rPr>
        <w:t xml:space="preserve">а участие в отборе для предоставления </w:t>
      </w:r>
      <w:r w:rsidR="00D85630" w:rsidRPr="00D85630">
        <w:rPr>
          <w:sz w:val="28"/>
          <w:szCs w:val="28"/>
        </w:rPr>
        <w:t>субсидии</w:t>
      </w:r>
      <w:r w:rsidR="00D85630">
        <w:rPr>
          <w:sz w:val="28"/>
          <w:szCs w:val="28"/>
        </w:rPr>
        <w:t xml:space="preserve"> на возмещение </w:t>
      </w:r>
      <w:r w:rsidR="00D85630" w:rsidRPr="00D85630">
        <w:rPr>
          <w:sz w:val="28"/>
          <w:szCs w:val="28"/>
        </w:rPr>
        <w:t>транспортных расходов субъектам малого и среднего пре</w:t>
      </w:r>
      <w:r w:rsidR="00D85630">
        <w:rPr>
          <w:sz w:val="28"/>
          <w:szCs w:val="28"/>
        </w:rPr>
        <w:t>дпринимательства, осуществляющих</w:t>
      </w:r>
      <w:r w:rsidR="00D85630" w:rsidRPr="00D85630">
        <w:rPr>
          <w:sz w:val="28"/>
          <w:szCs w:val="28"/>
        </w:rPr>
        <w:t xml:space="preserve"> деятельность в сфере </w:t>
      </w:r>
    </w:p>
    <w:p w14:paraId="529DA0C7" w14:textId="77777777" w:rsidR="002606A9" w:rsidRPr="001F4C73" w:rsidRDefault="00D85630" w:rsidP="00D85630">
      <w:pPr>
        <w:pStyle w:val="a3"/>
        <w:tabs>
          <w:tab w:val="clear" w:pos="426"/>
          <w:tab w:val="left" w:pos="0"/>
        </w:tabs>
        <w:spacing w:before="0" w:line="240" w:lineRule="auto"/>
        <w:rPr>
          <w:b w:val="0"/>
          <w:bCs/>
          <w:lang w:eastAsia="en-US"/>
        </w:rPr>
      </w:pPr>
      <w:r w:rsidRPr="00D85630">
        <w:rPr>
          <w:sz w:val="28"/>
          <w:szCs w:val="28"/>
        </w:rPr>
        <w:t>оптовой торговли</w:t>
      </w:r>
    </w:p>
    <w:p w14:paraId="529DA0C8" w14:textId="77777777" w:rsidR="00D85630" w:rsidRDefault="00D85630" w:rsidP="00D85630">
      <w:pPr>
        <w:pStyle w:val="a3"/>
        <w:tabs>
          <w:tab w:val="clear" w:pos="426"/>
          <w:tab w:val="left" w:pos="0"/>
        </w:tabs>
        <w:spacing w:before="0" w:line="240" w:lineRule="auto"/>
        <w:jc w:val="both"/>
        <w:rPr>
          <w:b w:val="0"/>
          <w:sz w:val="28"/>
          <w:szCs w:val="28"/>
          <w:highlight w:val="yellow"/>
        </w:rPr>
      </w:pPr>
    </w:p>
    <w:p w14:paraId="529DA0C9" w14:textId="77777777" w:rsidR="00D85630" w:rsidRPr="00C445B0" w:rsidRDefault="00814FC7" w:rsidP="00C445B0">
      <w:pPr>
        <w:pStyle w:val="a3"/>
        <w:tabs>
          <w:tab w:val="clear" w:pos="426"/>
          <w:tab w:val="left" w:pos="0"/>
        </w:tabs>
        <w:spacing w:before="0" w:line="240" w:lineRule="auto"/>
        <w:ind w:firstLine="567"/>
        <w:jc w:val="both"/>
        <w:rPr>
          <w:b w:val="0"/>
          <w:sz w:val="28"/>
          <w:szCs w:val="28"/>
        </w:rPr>
      </w:pPr>
      <w:r w:rsidRPr="00C445B0">
        <w:rPr>
          <w:b w:val="0"/>
          <w:sz w:val="28"/>
          <w:szCs w:val="28"/>
        </w:rPr>
        <w:t>Министерство торговли и продовольствия Сахалинской области сообща</w:t>
      </w:r>
      <w:r w:rsidR="00D85630" w:rsidRPr="00C445B0">
        <w:rPr>
          <w:b w:val="0"/>
          <w:sz w:val="28"/>
          <w:szCs w:val="28"/>
        </w:rPr>
        <w:t>ет о начале приема заявлений для предоставления субсидии на возмещение транспортных расходов субъектам малого и среднего предпринимательства, осуществляющих деятельность в сфере оптовой торговли.</w:t>
      </w:r>
    </w:p>
    <w:p w14:paraId="529DA0CA" w14:textId="7B4475A8" w:rsidR="00194A1D" w:rsidRPr="00C445B0" w:rsidRDefault="00194A1D" w:rsidP="00C445B0">
      <w:pPr>
        <w:pStyle w:val="a3"/>
        <w:tabs>
          <w:tab w:val="clear" w:pos="426"/>
          <w:tab w:val="left" w:pos="0"/>
        </w:tabs>
        <w:spacing w:before="0" w:line="240" w:lineRule="auto"/>
        <w:ind w:firstLine="567"/>
        <w:jc w:val="both"/>
        <w:rPr>
          <w:b w:val="0"/>
          <w:sz w:val="28"/>
          <w:szCs w:val="28"/>
        </w:rPr>
      </w:pPr>
      <w:r w:rsidRPr="00C445B0">
        <w:rPr>
          <w:b w:val="0"/>
          <w:sz w:val="28"/>
          <w:szCs w:val="28"/>
        </w:rPr>
        <w:t xml:space="preserve">Субсидия предоставляется юридическим лицам, индивидуальным предпринимателям, зарегистрированным в качестве налогоплательщиков в Сахалинской области и осуществляющим завоз товаров </w:t>
      </w:r>
      <w:r w:rsidR="00BA244F" w:rsidRPr="00C445B0">
        <w:rPr>
          <w:b w:val="0"/>
          <w:sz w:val="28"/>
          <w:szCs w:val="28"/>
        </w:rPr>
        <w:t xml:space="preserve">в Сахалинскую область по договорам поставки напрямую </w:t>
      </w:r>
      <w:r w:rsidR="00BA244F" w:rsidRPr="00C445B0">
        <w:rPr>
          <w:b w:val="0"/>
          <w:sz w:val="28"/>
          <w:szCs w:val="28"/>
          <w:u w:val="single"/>
        </w:rPr>
        <w:t xml:space="preserve">(без участия третьих лиц), </w:t>
      </w:r>
      <w:r w:rsidR="00BA244F" w:rsidRPr="00C445B0">
        <w:rPr>
          <w:b w:val="0"/>
          <w:sz w:val="28"/>
          <w:szCs w:val="28"/>
        </w:rPr>
        <w:t>заключенным с российскими товаропроизводителями, а также официальными дистрибьюторами компаний-производителей</w:t>
      </w:r>
      <w:r w:rsidR="00E84B5B">
        <w:rPr>
          <w:b w:val="0"/>
          <w:sz w:val="28"/>
          <w:szCs w:val="28"/>
        </w:rPr>
        <w:t xml:space="preserve"> (далее – хозяйствующий субъект, заявитель)</w:t>
      </w:r>
      <w:r w:rsidR="00BA244F" w:rsidRPr="00C445B0">
        <w:rPr>
          <w:b w:val="0"/>
          <w:sz w:val="28"/>
          <w:szCs w:val="28"/>
        </w:rPr>
        <w:t>.</w:t>
      </w:r>
    </w:p>
    <w:p w14:paraId="529DA0CB" w14:textId="77777777" w:rsidR="00194A1D" w:rsidRPr="00C445B0" w:rsidRDefault="00C445B0" w:rsidP="00C445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</w:t>
      </w:r>
      <w:r w:rsidR="00194A1D" w:rsidRPr="00C44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предоставляемой субсидии:</w:t>
      </w:r>
    </w:p>
    <w:p w14:paraId="529DA0CC" w14:textId="77777777" w:rsidR="00194A1D" w:rsidRPr="00C445B0" w:rsidRDefault="00194A1D" w:rsidP="00C445B0">
      <w:pPr>
        <w:widowControl w:val="0"/>
        <w:tabs>
          <w:tab w:val="left" w:pos="0"/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B0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возмещ</w:t>
      </w:r>
      <w:r w:rsidR="00BA244F" w:rsidRPr="00C445B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хозяйствующим субъектам транспортных расходов.</w:t>
      </w:r>
    </w:p>
    <w:p w14:paraId="529DA0CD" w14:textId="0D2EDD91" w:rsidR="002606A9" w:rsidRPr="00C445B0" w:rsidRDefault="002606A9" w:rsidP="00C445B0">
      <w:pPr>
        <w:pStyle w:val="ConsPlusNormal"/>
        <w:tabs>
          <w:tab w:val="left" w:pos="0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45B0">
        <w:rPr>
          <w:rFonts w:ascii="Times New Roman" w:hAnsi="Times New Roman" w:cs="Times New Roman"/>
          <w:b/>
          <w:sz w:val="28"/>
          <w:szCs w:val="28"/>
        </w:rPr>
        <w:t>Дата и время начала приема зая</w:t>
      </w:r>
      <w:r w:rsidR="00992B72" w:rsidRPr="00C445B0">
        <w:rPr>
          <w:rFonts w:ascii="Times New Roman" w:hAnsi="Times New Roman" w:cs="Times New Roman"/>
          <w:b/>
          <w:sz w:val="28"/>
          <w:szCs w:val="28"/>
        </w:rPr>
        <w:t>влений</w:t>
      </w:r>
      <w:r w:rsidRPr="00C445B0">
        <w:rPr>
          <w:rFonts w:ascii="Times New Roman" w:hAnsi="Times New Roman" w:cs="Times New Roman"/>
          <w:b/>
          <w:sz w:val="28"/>
          <w:szCs w:val="28"/>
        </w:rPr>
        <w:t>:</w:t>
      </w:r>
      <w:r w:rsidR="00B533CD" w:rsidRPr="00C445B0">
        <w:rPr>
          <w:rFonts w:ascii="Times New Roman" w:hAnsi="Times New Roman" w:cs="Times New Roman"/>
          <w:sz w:val="28"/>
          <w:szCs w:val="28"/>
        </w:rPr>
        <w:t xml:space="preserve"> </w:t>
      </w:r>
      <w:r w:rsidR="00E84B5B">
        <w:rPr>
          <w:rFonts w:ascii="Times New Roman" w:hAnsi="Times New Roman" w:cs="Times New Roman"/>
          <w:sz w:val="28"/>
          <w:szCs w:val="28"/>
        </w:rPr>
        <w:t>10</w:t>
      </w:r>
      <w:r w:rsidRPr="00C445B0">
        <w:rPr>
          <w:rFonts w:ascii="Times New Roman" w:hAnsi="Times New Roman" w:cs="Times New Roman"/>
          <w:sz w:val="28"/>
          <w:szCs w:val="28"/>
        </w:rPr>
        <w:t xml:space="preserve"> </w:t>
      </w:r>
      <w:r w:rsidR="00557B21" w:rsidRPr="00C445B0">
        <w:rPr>
          <w:rFonts w:ascii="Times New Roman" w:hAnsi="Times New Roman" w:cs="Times New Roman"/>
          <w:sz w:val="28"/>
          <w:szCs w:val="28"/>
        </w:rPr>
        <w:t>января</w:t>
      </w:r>
      <w:r w:rsidRPr="00C445B0">
        <w:rPr>
          <w:rFonts w:ascii="Times New Roman" w:hAnsi="Times New Roman" w:cs="Times New Roman"/>
          <w:sz w:val="28"/>
          <w:szCs w:val="28"/>
        </w:rPr>
        <w:t xml:space="preserve"> 20</w:t>
      </w:r>
      <w:r w:rsidR="00B166FB">
        <w:rPr>
          <w:rFonts w:ascii="Times New Roman" w:hAnsi="Times New Roman" w:cs="Times New Roman"/>
          <w:sz w:val="28"/>
          <w:szCs w:val="28"/>
        </w:rPr>
        <w:t>20</w:t>
      </w:r>
      <w:r w:rsidRPr="00C445B0">
        <w:rPr>
          <w:rFonts w:ascii="Times New Roman" w:hAnsi="Times New Roman" w:cs="Times New Roman"/>
          <w:sz w:val="28"/>
          <w:szCs w:val="28"/>
        </w:rPr>
        <w:t xml:space="preserve"> года 09.00 часов.</w:t>
      </w:r>
    </w:p>
    <w:p w14:paraId="529DA0CE" w14:textId="77777777" w:rsidR="002606A9" w:rsidRPr="00C445B0" w:rsidRDefault="00B533CD" w:rsidP="00C445B0">
      <w:pPr>
        <w:pStyle w:val="ConsPlusNormal"/>
        <w:tabs>
          <w:tab w:val="left" w:pos="0"/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45B0">
        <w:rPr>
          <w:rFonts w:ascii="Times New Roman" w:hAnsi="Times New Roman" w:cs="Times New Roman"/>
          <w:b/>
          <w:sz w:val="28"/>
          <w:szCs w:val="28"/>
        </w:rPr>
        <w:t xml:space="preserve">Место приема заявок: </w:t>
      </w:r>
      <w:r w:rsidR="002606A9" w:rsidRPr="00C445B0">
        <w:rPr>
          <w:rFonts w:ascii="Times New Roman" w:hAnsi="Times New Roman" w:cs="Times New Roman"/>
          <w:sz w:val="28"/>
          <w:szCs w:val="28"/>
        </w:rPr>
        <w:t>г. Южно-Сахалинск, пр. Мира, 107, каб.2.</w:t>
      </w:r>
    </w:p>
    <w:p w14:paraId="529DA0CF" w14:textId="77777777" w:rsidR="002606A9" w:rsidRPr="00C445B0" w:rsidRDefault="002606A9" w:rsidP="00C445B0">
      <w:pPr>
        <w:pStyle w:val="ConsPlusNormal"/>
        <w:tabs>
          <w:tab w:val="left" w:pos="0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45B0">
        <w:rPr>
          <w:rFonts w:ascii="Times New Roman" w:hAnsi="Times New Roman" w:cs="Times New Roman"/>
          <w:b/>
          <w:sz w:val="28"/>
          <w:szCs w:val="28"/>
        </w:rPr>
        <w:t>Тел.:</w:t>
      </w:r>
      <w:r w:rsidR="00557B21" w:rsidRPr="00C445B0">
        <w:rPr>
          <w:rFonts w:ascii="Times New Roman" w:hAnsi="Times New Roman" w:cs="Times New Roman"/>
          <w:sz w:val="28"/>
          <w:szCs w:val="28"/>
        </w:rPr>
        <w:t xml:space="preserve"> (4242) 672-692</w:t>
      </w:r>
      <w:r w:rsidRPr="00C445B0">
        <w:rPr>
          <w:rFonts w:ascii="Times New Roman" w:hAnsi="Times New Roman" w:cs="Times New Roman"/>
          <w:sz w:val="28"/>
          <w:szCs w:val="28"/>
        </w:rPr>
        <w:t>.</w:t>
      </w:r>
    </w:p>
    <w:p w14:paraId="529DA0D0" w14:textId="77777777" w:rsidR="00814FC7" w:rsidRPr="00C445B0" w:rsidRDefault="002606A9" w:rsidP="00C445B0">
      <w:pPr>
        <w:pStyle w:val="ConsPlusNormal"/>
        <w:tabs>
          <w:tab w:val="left" w:pos="0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45B0">
        <w:rPr>
          <w:rFonts w:ascii="Times New Roman" w:hAnsi="Times New Roman" w:cs="Times New Roman"/>
          <w:b/>
          <w:sz w:val="28"/>
          <w:szCs w:val="28"/>
        </w:rPr>
        <w:t>Адрес электронной почты:</w:t>
      </w:r>
      <w:r w:rsidR="00B533CD" w:rsidRPr="00C445B0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C445B0">
          <w:rPr>
            <w:rFonts w:ascii="Times New Roman" w:hAnsi="Times New Roman" w:cs="Times New Roman"/>
            <w:sz w:val="28"/>
            <w:szCs w:val="28"/>
          </w:rPr>
          <w:t>trade@sakhalin.gov.ru</w:t>
        </w:r>
      </w:hyperlink>
    </w:p>
    <w:p w14:paraId="529DA0D1" w14:textId="77777777" w:rsidR="00B533CD" w:rsidRPr="00C445B0" w:rsidRDefault="00B533CD" w:rsidP="00C445B0">
      <w:pPr>
        <w:pStyle w:val="ConsPlusNormal"/>
        <w:tabs>
          <w:tab w:val="left" w:pos="0"/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</w:p>
    <w:p w14:paraId="72D731A1" w14:textId="2A34D347" w:rsidR="00571CB5" w:rsidRPr="00571CB5" w:rsidRDefault="00581F89" w:rsidP="00571CB5">
      <w:pPr>
        <w:pStyle w:val="ConsPlusNormal"/>
        <w:tabs>
          <w:tab w:val="left" w:pos="0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45B0">
        <w:rPr>
          <w:rFonts w:ascii="Times New Roman" w:hAnsi="Times New Roman" w:cs="Times New Roman"/>
          <w:b/>
          <w:sz w:val="28"/>
          <w:szCs w:val="28"/>
        </w:rPr>
        <w:t xml:space="preserve">Субсидия на </w:t>
      </w:r>
      <w:r w:rsidR="00BA244F" w:rsidRPr="00C445B0">
        <w:rPr>
          <w:rFonts w:ascii="Times New Roman" w:hAnsi="Times New Roman" w:cs="Times New Roman"/>
          <w:b/>
          <w:sz w:val="28"/>
          <w:szCs w:val="28"/>
        </w:rPr>
        <w:t xml:space="preserve">возмещение хозяйствующим субъектам транспортных </w:t>
      </w:r>
      <w:r w:rsidR="00BA244F" w:rsidRPr="00571CB5">
        <w:rPr>
          <w:rFonts w:ascii="Times New Roman" w:hAnsi="Times New Roman" w:cs="Times New Roman"/>
          <w:b/>
          <w:sz w:val="28"/>
          <w:szCs w:val="28"/>
        </w:rPr>
        <w:t>расходов</w:t>
      </w:r>
      <w:r w:rsidR="00571CB5" w:rsidRPr="00571CB5">
        <w:rPr>
          <w:rFonts w:ascii="Times New Roman" w:hAnsi="Times New Roman" w:cs="Times New Roman"/>
          <w:sz w:val="28"/>
          <w:szCs w:val="28"/>
        </w:rPr>
        <w:t xml:space="preserve"> предоставляется в размере 50% от фактически произведенных оптовым предприятием транспортных расходов (без учета НДС%).</w:t>
      </w:r>
    </w:p>
    <w:p w14:paraId="4497DBA2" w14:textId="77777777" w:rsidR="00571CB5" w:rsidRPr="00C445B0" w:rsidRDefault="00571CB5" w:rsidP="00571CB5">
      <w:pPr>
        <w:pStyle w:val="ConsPlusNormal"/>
        <w:tabs>
          <w:tab w:val="left" w:pos="0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29DA0D3" w14:textId="77777777" w:rsidR="00581F89" w:rsidRPr="00C445B0" w:rsidRDefault="00C445B0" w:rsidP="00C445B0">
      <w:pPr>
        <w:widowControl w:val="0"/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P158"/>
      <w:bookmarkEnd w:id="0"/>
      <w:r w:rsidRPr="00C445B0">
        <w:rPr>
          <w:rFonts w:ascii="Times New Roman" w:hAnsi="Times New Roman" w:cs="Times New Roman"/>
          <w:color w:val="000000" w:themeColor="text1"/>
          <w:sz w:val="28"/>
          <w:szCs w:val="28"/>
        </w:rPr>
        <w:t>Возмещению подлежат расходы, связанные с перевозкой товаров наземным и водным транспортом от поставщика до станции или порта назначения Сахалинской области и от станции, порта назначения Сахалинской области или поставщика Сахалинской области до оптового предприятия, расположенного на территории Сахалинской области.</w:t>
      </w:r>
    </w:p>
    <w:p w14:paraId="647E8175" w14:textId="77777777" w:rsidR="00571CB5" w:rsidRDefault="00571CB5" w:rsidP="00C445B0">
      <w:pPr>
        <w:pStyle w:val="ConsPlusNormal"/>
        <w:tabs>
          <w:tab w:val="left" w:pos="0"/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1" w:name="P159"/>
      <w:bookmarkStart w:id="2" w:name="P160"/>
      <w:bookmarkEnd w:id="1"/>
      <w:bookmarkEnd w:id="2"/>
    </w:p>
    <w:p w14:paraId="649A6AD8" w14:textId="24E07728" w:rsidR="00571CB5" w:rsidRDefault="00571CB5" w:rsidP="00571CB5">
      <w:pPr>
        <w:pStyle w:val="ConsPlusNormal"/>
        <w:tabs>
          <w:tab w:val="left" w:pos="0"/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1CB5">
        <w:rPr>
          <w:rFonts w:ascii="Times New Roman" w:hAnsi="Times New Roman" w:cs="Times New Roman"/>
          <w:b/>
          <w:sz w:val="28"/>
          <w:szCs w:val="28"/>
        </w:rPr>
        <w:t xml:space="preserve">Нормативный правовой акт, регламентирующий порядок предоставления субсидии: </w:t>
      </w:r>
    </w:p>
    <w:p w14:paraId="0B5A5E4D" w14:textId="77777777" w:rsidR="00571CB5" w:rsidRDefault="00571CB5" w:rsidP="00571CB5">
      <w:pPr>
        <w:pStyle w:val="ConsPlusNormal"/>
        <w:tabs>
          <w:tab w:val="left" w:pos="0"/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777DA8" w14:textId="3F9E7917" w:rsidR="00571CB5" w:rsidRDefault="00095098" w:rsidP="00571C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71CB5" w:rsidRPr="00571CB5">
        <w:rPr>
          <w:rFonts w:ascii="Times New Roman" w:hAnsi="Times New Roman" w:cs="Times New Roman"/>
          <w:sz w:val="28"/>
          <w:szCs w:val="28"/>
        </w:rPr>
        <w:t>остановление Правительства Сахалинской области</w:t>
      </w:r>
      <w:r w:rsidR="00571CB5">
        <w:rPr>
          <w:rFonts w:ascii="Times New Roman" w:hAnsi="Times New Roman" w:cs="Times New Roman"/>
          <w:sz w:val="28"/>
          <w:szCs w:val="28"/>
        </w:rPr>
        <w:t xml:space="preserve"> от 25.06.2018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571CB5">
        <w:rPr>
          <w:rFonts w:ascii="Times New Roman" w:hAnsi="Times New Roman" w:cs="Times New Roman"/>
          <w:sz w:val="28"/>
          <w:szCs w:val="28"/>
        </w:rPr>
        <w:t xml:space="preserve"> 296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571CB5">
        <w:rPr>
          <w:rFonts w:ascii="Times New Roman" w:hAnsi="Times New Roman" w:cs="Times New Roman"/>
          <w:sz w:val="28"/>
          <w:szCs w:val="28"/>
        </w:rPr>
        <w:t>Об утверждении Порядка предоставления субсидии на поддержку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579A9719" w14:textId="4CD92996" w:rsidR="00571CB5" w:rsidRPr="00571CB5" w:rsidRDefault="00571CB5" w:rsidP="00571CB5">
      <w:pPr>
        <w:pStyle w:val="ConsPlusNormal"/>
        <w:tabs>
          <w:tab w:val="left" w:pos="0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9F6B31B" w14:textId="77777777" w:rsidR="00E84B5B" w:rsidRDefault="00E84B5B" w:rsidP="00C445B0">
      <w:pPr>
        <w:pStyle w:val="ConsPlusNormal"/>
        <w:tabs>
          <w:tab w:val="left" w:pos="0"/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6E215C69" w14:textId="77777777" w:rsidR="00E84B5B" w:rsidRDefault="00E84B5B" w:rsidP="00C445B0">
      <w:pPr>
        <w:pStyle w:val="ConsPlusNormal"/>
        <w:tabs>
          <w:tab w:val="left" w:pos="0"/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29DA0D6" w14:textId="77777777" w:rsidR="00814FC7" w:rsidRPr="00C445B0" w:rsidRDefault="00814FC7" w:rsidP="00C445B0">
      <w:pPr>
        <w:pStyle w:val="ConsPlusNormal"/>
        <w:tabs>
          <w:tab w:val="left" w:pos="0"/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445B0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Критерии отбора заявителей для получения субсидии:</w:t>
      </w:r>
    </w:p>
    <w:p w14:paraId="1251B04D" w14:textId="77777777" w:rsidR="00F26BA8" w:rsidRPr="00F26BA8" w:rsidRDefault="00F26BA8" w:rsidP="00F26BA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BA8">
        <w:rPr>
          <w:rFonts w:ascii="Times New Roman" w:hAnsi="Times New Roman" w:cs="Times New Roman"/>
          <w:sz w:val="28"/>
          <w:szCs w:val="28"/>
        </w:rPr>
        <w:t>а) заявитель должен состоять на учете в налоговом органе по месту осуществления деятельности на территории Сахалинской области;</w:t>
      </w:r>
    </w:p>
    <w:p w14:paraId="62E5225B" w14:textId="77777777" w:rsidR="00F26BA8" w:rsidRPr="00F26BA8" w:rsidRDefault="00F26BA8" w:rsidP="00F26BA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BA8">
        <w:rPr>
          <w:rFonts w:ascii="Times New Roman" w:hAnsi="Times New Roman" w:cs="Times New Roman"/>
          <w:sz w:val="28"/>
          <w:szCs w:val="28"/>
        </w:rPr>
        <w:t>б) заявитель должен выплачивать заработную плату не ниже минимального размера, установленного федеральным законодательством;</w:t>
      </w:r>
    </w:p>
    <w:p w14:paraId="0B63F998" w14:textId="77777777" w:rsidR="00F26BA8" w:rsidRPr="00F26BA8" w:rsidRDefault="00F26BA8" w:rsidP="00F26BA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BA8">
        <w:rPr>
          <w:rFonts w:ascii="Times New Roman" w:hAnsi="Times New Roman" w:cs="Times New Roman"/>
          <w:sz w:val="28"/>
          <w:szCs w:val="28"/>
        </w:rPr>
        <w:t>в) заявитель не имеет задолженности по выплате заработной платы;</w:t>
      </w:r>
    </w:p>
    <w:p w14:paraId="156AEB5A" w14:textId="77777777" w:rsidR="00F26BA8" w:rsidRPr="00F26BA8" w:rsidRDefault="00F26BA8" w:rsidP="00F26BA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BA8">
        <w:rPr>
          <w:rFonts w:ascii="Times New Roman" w:hAnsi="Times New Roman" w:cs="Times New Roman"/>
          <w:sz w:val="28"/>
          <w:szCs w:val="28"/>
        </w:rPr>
        <w:t>г) заявитель не является кредитной, страховой организацией (за исключением потребительских коо</w:t>
      </w:r>
      <w:bookmarkStart w:id="3" w:name="_GoBack"/>
      <w:bookmarkEnd w:id="3"/>
      <w:r w:rsidRPr="00F26BA8">
        <w:rPr>
          <w:rFonts w:ascii="Times New Roman" w:hAnsi="Times New Roman" w:cs="Times New Roman"/>
          <w:sz w:val="28"/>
          <w:szCs w:val="28"/>
        </w:rPr>
        <w:t>перативов), инвестиционным фондом, негосударственным пенсионным фондом, профессиональным участником рынка ценных бумаг, ломбардом;</w:t>
      </w:r>
    </w:p>
    <w:p w14:paraId="41D398D6" w14:textId="77777777" w:rsidR="00F26BA8" w:rsidRPr="00F26BA8" w:rsidRDefault="00F26BA8" w:rsidP="00F26BA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BA8">
        <w:rPr>
          <w:rFonts w:ascii="Times New Roman" w:hAnsi="Times New Roman" w:cs="Times New Roman"/>
          <w:sz w:val="28"/>
          <w:szCs w:val="28"/>
        </w:rPr>
        <w:t>д) заявитель не осуществляет предпринимательскую деятельность по организации и проведению азартных игр (деятельность в сфере игорного бизнеса);</w:t>
      </w:r>
    </w:p>
    <w:p w14:paraId="6D9B2BF9" w14:textId="77777777" w:rsidR="00F26BA8" w:rsidRPr="00F26BA8" w:rsidRDefault="00F26BA8" w:rsidP="00F26BA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BA8">
        <w:rPr>
          <w:rFonts w:ascii="Times New Roman" w:hAnsi="Times New Roman" w:cs="Times New Roman"/>
          <w:sz w:val="28"/>
          <w:szCs w:val="28"/>
        </w:rPr>
        <w:t>е) у заявителя отсутствуют в выписках из Единого государственного реестра юридических лиц или индивидуальных предпринимателей виды экономической деятельности, относящиеся к производству и (или) реализации подакцизных товаров, а также добыче и (или) реализации полезных ископаемых, за исключением общераспространенных полезных ископаемых;</w:t>
      </w:r>
    </w:p>
    <w:p w14:paraId="74F2CE50" w14:textId="77777777" w:rsidR="00F26BA8" w:rsidRPr="00F26BA8" w:rsidRDefault="00F26BA8" w:rsidP="00F26BA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BA8">
        <w:rPr>
          <w:rFonts w:ascii="Times New Roman" w:hAnsi="Times New Roman" w:cs="Times New Roman"/>
          <w:sz w:val="28"/>
          <w:szCs w:val="28"/>
        </w:rPr>
        <w:t>ж) заявитель не является участником соглашений о разделе продукции;</w:t>
      </w:r>
    </w:p>
    <w:p w14:paraId="21E1D1C5" w14:textId="77777777" w:rsidR="00F26BA8" w:rsidRPr="00F26BA8" w:rsidRDefault="00F26BA8" w:rsidP="00F26BA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BA8">
        <w:rPr>
          <w:rFonts w:ascii="Times New Roman" w:hAnsi="Times New Roman" w:cs="Times New Roman"/>
          <w:sz w:val="28"/>
          <w:szCs w:val="28"/>
        </w:rPr>
        <w:t>з) заявитель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Федерации;</w:t>
      </w:r>
    </w:p>
    <w:p w14:paraId="6F392C09" w14:textId="77777777" w:rsidR="00F26BA8" w:rsidRPr="00F26BA8" w:rsidRDefault="00F26BA8" w:rsidP="00F26BA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BA8">
        <w:rPr>
          <w:rFonts w:ascii="Times New Roman" w:hAnsi="Times New Roman" w:cs="Times New Roman"/>
          <w:sz w:val="28"/>
          <w:szCs w:val="28"/>
        </w:rPr>
        <w:t>и) у заявителя имеется на праве собственности или аренды складские помещения общей площадью не менее 1000 кв. м, расположенные на территории Сахалинской области;</w:t>
      </w:r>
    </w:p>
    <w:p w14:paraId="7F5B3B51" w14:textId="51E6DFB6" w:rsidR="00F26BA8" w:rsidRPr="000D7B73" w:rsidRDefault="00F26BA8" w:rsidP="00F26BA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BA8">
        <w:rPr>
          <w:rFonts w:ascii="Times New Roman" w:hAnsi="Times New Roman" w:cs="Times New Roman"/>
          <w:sz w:val="28"/>
          <w:szCs w:val="28"/>
        </w:rPr>
        <w:t xml:space="preserve">к) заявитель осуществляет деятельность по виду (видам) экономической деятельности согласно </w:t>
      </w:r>
      <w:r w:rsidR="000D7B73">
        <w:rPr>
          <w:rFonts w:ascii="Times New Roman" w:hAnsi="Times New Roman" w:cs="Times New Roman"/>
          <w:sz w:val="28"/>
          <w:szCs w:val="28"/>
        </w:rPr>
        <w:t>«</w:t>
      </w:r>
      <w:r w:rsidRPr="000D7B73">
        <w:rPr>
          <w:rFonts w:ascii="Times New Roman" w:hAnsi="Times New Roman" w:cs="Times New Roman"/>
          <w:sz w:val="28"/>
          <w:szCs w:val="28"/>
        </w:rPr>
        <w:t xml:space="preserve">Общероссийскому </w:t>
      </w:r>
      <w:hyperlink r:id="rId8" w:history="1">
        <w:r w:rsidRPr="000D7B73">
          <w:rPr>
            <w:rFonts w:ascii="Times New Roman" w:hAnsi="Times New Roman" w:cs="Times New Roman"/>
            <w:sz w:val="28"/>
            <w:szCs w:val="28"/>
          </w:rPr>
          <w:t>классификатору</w:t>
        </w:r>
      </w:hyperlink>
      <w:r w:rsidRPr="000D7B73">
        <w:rPr>
          <w:rFonts w:ascii="Times New Roman" w:hAnsi="Times New Roman" w:cs="Times New Roman"/>
          <w:sz w:val="28"/>
          <w:szCs w:val="28"/>
        </w:rPr>
        <w:t xml:space="preserve"> в</w:t>
      </w:r>
      <w:r w:rsidR="000D7B73" w:rsidRPr="000D7B73">
        <w:rPr>
          <w:rFonts w:ascii="Times New Roman" w:hAnsi="Times New Roman" w:cs="Times New Roman"/>
          <w:sz w:val="28"/>
          <w:szCs w:val="28"/>
        </w:rPr>
        <w:t>идов экономической деятельности»</w:t>
      </w:r>
      <w:r w:rsidRPr="000D7B73">
        <w:rPr>
          <w:rFonts w:ascii="Times New Roman" w:hAnsi="Times New Roman" w:cs="Times New Roman"/>
          <w:sz w:val="28"/>
          <w:szCs w:val="28"/>
        </w:rPr>
        <w:t>, утвержденному приказом Росстандарта от</w:t>
      </w:r>
      <w:r w:rsidR="00916095">
        <w:rPr>
          <w:rFonts w:ascii="Times New Roman" w:hAnsi="Times New Roman" w:cs="Times New Roman"/>
          <w:sz w:val="28"/>
          <w:szCs w:val="28"/>
        </w:rPr>
        <w:t xml:space="preserve"> 31.01.2014 №</w:t>
      </w:r>
      <w:r w:rsidRPr="000D7B73">
        <w:rPr>
          <w:rFonts w:ascii="Times New Roman" w:hAnsi="Times New Roman" w:cs="Times New Roman"/>
          <w:sz w:val="28"/>
          <w:szCs w:val="28"/>
        </w:rPr>
        <w:t xml:space="preserve"> 14-ст:</w:t>
      </w:r>
    </w:p>
    <w:p w14:paraId="69FFA1E9" w14:textId="77777777" w:rsidR="00F26BA8" w:rsidRPr="000D7B73" w:rsidRDefault="00E84B5B" w:rsidP="00F26BA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F26BA8" w:rsidRPr="000D7B73">
          <w:rPr>
            <w:rFonts w:ascii="Times New Roman" w:hAnsi="Times New Roman" w:cs="Times New Roman"/>
            <w:sz w:val="28"/>
            <w:szCs w:val="28"/>
          </w:rPr>
          <w:t>46.17.1</w:t>
        </w:r>
      </w:hyperlink>
      <w:r w:rsidR="00F26BA8" w:rsidRPr="000D7B73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="00F26BA8" w:rsidRPr="000D7B73">
          <w:rPr>
            <w:rFonts w:ascii="Times New Roman" w:hAnsi="Times New Roman" w:cs="Times New Roman"/>
            <w:sz w:val="28"/>
            <w:szCs w:val="28"/>
          </w:rPr>
          <w:t>46.31</w:t>
        </w:r>
      </w:hyperlink>
      <w:r w:rsidR="00F26BA8" w:rsidRPr="000D7B73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="00F26BA8" w:rsidRPr="000D7B73">
          <w:rPr>
            <w:rFonts w:ascii="Times New Roman" w:hAnsi="Times New Roman" w:cs="Times New Roman"/>
            <w:sz w:val="28"/>
            <w:szCs w:val="28"/>
          </w:rPr>
          <w:t>46.32.1</w:t>
        </w:r>
      </w:hyperlink>
      <w:r w:rsidR="00F26BA8" w:rsidRPr="000D7B73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="00F26BA8" w:rsidRPr="000D7B73">
          <w:rPr>
            <w:rFonts w:ascii="Times New Roman" w:hAnsi="Times New Roman" w:cs="Times New Roman"/>
            <w:sz w:val="28"/>
            <w:szCs w:val="28"/>
          </w:rPr>
          <w:t>46.32.2</w:t>
        </w:r>
      </w:hyperlink>
      <w:r w:rsidR="00F26BA8" w:rsidRPr="000D7B73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="00F26BA8" w:rsidRPr="000D7B73">
          <w:rPr>
            <w:rFonts w:ascii="Times New Roman" w:hAnsi="Times New Roman" w:cs="Times New Roman"/>
            <w:sz w:val="28"/>
            <w:szCs w:val="28"/>
          </w:rPr>
          <w:t>46.33.1</w:t>
        </w:r>
      </w:hyperlink>
      <w:r w:rsidR="00F26BA8" w:rsidRPr="000D7B73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="00F26BA8" w:rsidRPr="000D7B73">
          <w:rPr>
            <w:rFonts w:ascii="Times New Roman" w:hAnsi="Times New Roman" w:cs="Times New Roman"/>
            <w:sz w:val="28"/>
            <w:szCs w:val="28"/>
          </w:rPr>
          <w:t>46.33.2</w:t>
        </w:r>
      </w:hyperlink>
      <w:r w:rsidR="00F26BA8" w:rsidRPr="000D7B73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="00F26BA8" w:rsidRPr="000D7B73">
          <w:rPr>
            <w:rFonts w:ascii="Times New Roman" w:hAnsi="Times New Roman" w:cs="Times New Roman"/>
            <w:sz w:val="28"/>
            <w:szCs w:val="28"/>
          </w:rPr>
          <w:t>46.33.3</w:t>
        </w:r>
      </w:hyperlink>
      <w:r w:rsidR="00F26BA8" w:rsidRPr="000D7B73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="00F26BA8" w:rsidRPr="000D7B73">
          <w:rPr>
            <w:rFonts w:ascii="Times New Roman" w:hAnsi="Times New Roman" w:cs="Times New Roman"/>
            <w:sz w:val="28"/>
            <w:szCs w:val="28"/>
          </w:rPr>
          <w:t>46.36.1</w:t>
        </w:r>
      </w:hyperlink>
      <w:r w:rsidR="00F26BA8" w:rsidRPr="000D7B73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history="1">
        <w:r w:rsidR="00F26BA8" w:rsidRPr="000D7B73">
          <w:rPr>
            <w:rFonts w:ascii="Times New Roman" w:hAnsi="Times New Roman" w:cs="Times New Roman"/>
            <w:sz w:val="28"/>
            <w:szCs w:val="28"/>
          </w:rPr>
          <w:t>46.38</w:t>
        </w:r>
      </w:hyperlink>
      <w:r w:rsidR="00F26BA8" w:rsidRPr="000D7B73">
        <w:rPr>
          <w:rFonts w:ascii="Times New Roman" w:hAnsi="Times New Roman" w:cs="Times New Roman"/>
          <w:sz w:val="28"/>
          <w:szCs w:val="28"/>
        </w:rPr>
        <w:t>.</w:t>
      </w:r>
    </w:p>
    <w:p w14:paraId="529DA0E2" w14:textId="77777777" w:rsidR="00814FC7" w:rsidRPr="00F26BA8" w:rsidRDefault="00814FC7" w:rsidP="00C445B0">
      <w:pPr>
        <w:pStyle w:val="ConsPlusNormal"/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29DA0E3" w14:textId="77777777" w:rsidR="005864C2" w:rsidRPr="00C445B0" w:rsidRDefault="005864C2" w:rsidP="00C445B0">
      <w:pPr>
        <w:pStyle w:val="ConsPlusNormal"/>
        <w:tabs>
          <w:tab w:val="left" w:pos="0"/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445B0">
        <w:rPr>
          <w:rFonts w:ascii="Times New Roman" w:hAnsi="Times New Roman" w:cs="Times New Roman"/>
          <w:b/>
          <w:sz w:val="28"/>
          <w:szCs w:val="28"/>
          <w:u w:val="single"/>
        </w:rPr>
        <w:t>Для участия в отборе заявитель предоставляет:</w:t>
      </w:r>
    </w:p>
    <w:p w14:paraId="60F96BC2" w14:textId="77777777" w:rsidR="00F26BA8" w:rsidRPr="00F26BA8" w:rsidRDefault="00F26BA8" w:rsidP="00F26BA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BA8">
        <w:rPr>
          <w:rFonts w:ascii="Times New Roman" w:hAnsi="Times New Roman" w:cs="Times New Roman"/>
          <w:sz w:val="28"/>
          <w:szCs w:val="28"/>
        </w:rPr>
        <w:t>а) заявление в произвольной форме;</w:t>
      </w:r>
    </w:p>
    <w:p w14:paraId="5BA7C9F7" w14:textId="77777777" w:rsidR="00F26BA8" w:rsidRPr="00F26BA8" w:rsidRDefault="00F26BA8" w:rsidP="00F26BA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BA8">
        <w:rPr>
          <w:rFonts w:ascii="Times New Roman" w:hAnsi="Times New Roman" w:cs="Times New Roman"/>
          <w:sz w:val="28"/>
          <w:szCs w:val="28"/>
        </w:rPr>
        <w:t xml:space="preserve">б) справку об отсутствии у юридического лица или индивидуального </w:t>
      </w:r>
      <w:r w:rsidRPr="00F26BA8">
        <w:rPr>
          <w:rFonts w:ascii="Times New Roman" w:hAnsi="Times New Roman" w:cs="Times New Roman"/>
          <w:sz w:val="28"/>
          <w:szCs w:val="28"/>
        </w:rPr>
        <w:lastRenderedPageBreak/>
        <w:t>предпринимателя задолженности по выплате заработной платы по состоянию на первое число месяца, в котором подается заявление, подписанную руководителем и главным бухгалтером (при наличии) юридического лица или индивидуальным предпринимателем и его главным бухгалтером (при наличии);</w:t>
      </w:r>
    </w:p>
    <w:p w14:paraId="4EFBF66D" w14:textId="77777777" w:rsidR="00F26BA8" w:rsidRPr="00F26BA8" w:rsidRDefault="00F26BA8" w:rsidP="00F26BA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BA8">
        <w:rPr>
          <w:rFonts w:ascii="Times New Roman" w:hAnsi="Times New Roman" w:cs="Times New Roman"/>
          <w:sz w:val="28"/>
          <w:szCs w:val="28"/>
        </w:rPr>
        <w:t>в) справку о размере минимальной заработной платы, выплачиваемой юридическим лицом или индивидуальным предпринимателем работникам по состоянию на первое число месяца, в котором подается заявление, подписанную руководителем и главным бухгалтером (при наличии) юридического лица или индивидуальным предпринимателем и его главным бухгалтером (при наличии);</w:t>
      </w:r>
    </w:p>
    <w:p w14:paraId="33298A71" w14:textId="77777777" w:rsidR="00F26BA8" w:rsidRPr="00F26BA8" w:rsidRDefault="00F26BA8" w:rsidP="00F26BA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BA8">
        <w:rPr>
          <w:rFonts w:ascii="Times New Roman" w:hAnsi="Times New Roman" w:cs="Times New Roman"/>
          <w:sz w:val="28"/>
          <w:szCs w:val="28"/>
        </w:rPr>
        <w:t>г) справку заявителя об участии (неучастии) в соглашениях о разделе продукции, подписанную заявителем;</w:t>
      </w:r>
    </w:p>
    <w:p w14:paraId="5BB0D888" w14:textId="77777777" w:rsidR="00F26BA8" w:rsidRPr="00F26BA8" w:rsidRDefault="00F26BA8" w:rsidP="00F26BA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BA8">
        <w:rPr>
          <w:rFonts w:ascii="Times New Roman" w:hAnsi="Times New Roman" w:cs="Times New Roman"/>
          <w:sz w:val="28"/>
          <w:szCs w:val="28"/>
        </w:rPr>
        <w:t>д) справку заявителя, что он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Федерации, подписанную заявителем;</w:t>
      </w:r>
    </w:p>
    <w:p w14:paraId="2A6FBE30" w14:textId="77777777" w:rsidR="00F26BA8" w:rsidRPr="00F26BA8" w:rsidRDefault="00F26BA8" w:rsidP="00F26BA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BA8">
        <w:rPr>
          <w:rFonts w:ascii="Times New Roman" w:hAnsi="Times New Roman" w:cs="Times New Roman"/>
          <w:sz w:val="28"/>
          <w:szCs w:val="28"/>
        </w:rPr>
        <w:t>е) копии документов, подтверждающих наличие у заявителя принадлежащих ему на праве собственности или аренды складских помещений, расположенных на территории Сахалинской области;</w:t>
      </w:r>
    </w:p>
    <w:p w14:paraId="1BDFF6AE" w14:textId="77777777" w:rsidR="00F26BA8" w:rsidRPr="00F26BA8" w:rsidRDefault="00F26BA8" w:rsidP="00F26BA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BA8">
        <w:rPr>
          <w:rFonts w:ascii="Times New Roman" w:hAnsi="Times New Roman" w:cs="Times New Roman"/>
          <w:sz w:val="28"/>
          <w:szCs w:val="28"/>
        </w:rPr>
        <w:t>ж) заявитель вправе представить выписку из Единого государственного реестра юридических лиц или индивидуальных предпринимателей (далее - выписка), содержащую сведения о видах экономической деятельности, выданную налоговым органом не ранее чем за 30 календарных дней до дня подачи заявки на участие в отборе.</w:t>
      </w:r>
    </w:p>
    <w:p w14:paraId="529DA0EB" w14:textId="77777777" w:rsidR="00D85630" w:rsidRPr="00C445B0" w:rsidRDefault="00D85630" w:rsidP="00C445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45B0">
        <w:rPr>
          <w:rFonts w:ascii="Times New Roman" w:hAnsi="Times New Roman" w:cs="Times New Roman"/>
          <w:sz w:val="28"/>
          <w:szCs w:val="28"/>
        </w:rPr>
        <w:t>Срок рассмотрения представленных документов на соответствие критериям отбора составляет не более 5 рабочих дней с даты поступления заявления на отбор в министерство.</w:t>
      </w:r>
    </w:p>
    <w:p w14:paraId="529DA0EC" w14:textId="77777777" w:rsidR="00D85630" w:rsidRPr="00C445B0" w:rsidRDefault="00D85630" w:rsidP="00C445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45B0">
        <w:rPr>
          <w:rFonts w:ascii="Times New Roman" w:hAnsi="Times New Roman" w:cs="Times New Roman"/>
          <w:sz w:val="28"/>
          <w:szCs w:val="28"/>
        </w:rPr>
        <w:t>Результатом отбора заявителей для получения субсидии является заключение соглашения о предоставлении субсидии субъектам малого и среднего предпринимательства в части возмещения транспортных расходов в целях устойчивого продовольственного снабжения на текущий финансовый год.</w:t>
      </w:r>
    </w:p>
    <w:p w14:paraId="529DA0ED" w14:textId="77777777" w:rsidR="00814FC7" w:rsidRPr="00C445B0" w:rsidRDefault="005864C2" w:rsidP="00C445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45B0">
        <w:rPr>
          <w:rFonts w:ascii="Times New Roman" w:hAnsi="Times New Roman" w:cs="Times New Roman"/>
          <w:sz w:val="28"/>
          <w:szCs w:val="28"/>
        </w:rPr>
        <w:t>В случае несоответствия заявителя критериям отбора заявителю в течение 5 дней со дня окончания срока рассмотрения документов направляется письменное уведомление об отказе в заключении Соглашения.</w:t>
      </w:r>
    </w:p>
    <w:p w14:paraId="529DA0EE" w14:textId="77777777" w:rsidR="00992B72" w:rsidRPr="00C445B0" w:rsidRDefault="00992B72" w:rsidP="00C445B0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9DA0EF" w14:textId="77777777" w:rsidR="007B5888" w:rsidRPr="00C445B0" w:rsidRDefault="007B5888" w:rsidP="00C445B0">
      <w:pPr>
        <w:pStyle w:val="ConsPlusNormal"/>
        <w:tabs>
          <w:tab w:val="left" w:pos="0"/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29DA0F0" w14:textId="77777777" w:rsidR="00581F89" w:rsidRPr="00C445B0" w:rsidRDefault="00581F89" w:rsidP="00C445B0">
      <w:pPr>
        <w:pStyle w:val="ConsPlusNormal"/>
        <w:tabs>
          <w:tab w:val="left" w:pos="0"/>
          <w:tab w:val="left" w:pos="851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29DA0F1" w14:textId="77777777" w:rsidR="00581F89" w:rsidRDefault="00581F89" w:rsidP="00E65A89">
      <w:pPr>
        <w:pStyle w:val="ConsPlusNormal"/>
        <w:tabs>
          <w:tab w:val="left" w:pos="0"/>
          <w:tab w:val="left" w:pos="851"/>
        </w:tabs>
        <w:spacing w:line="288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29DA0F2" w14:textId="77777777" w:rsidR="00581F89" w:rsidRDefault="00581F89" w:rsidP="00E65A89">
      <w:pPr>
        <w:pStyle w:val="ConsPlusNormal"/>
        <w:tabs>
          <w:tab w:val="left" w:pos="0"/>
          <w:tab w:val="left" w:pos="851"/>
        </w:tabs>
        <w:spacing w:line="288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29DA0F3" w14:textId="77777777" w:rsidR="00581F89" w:rsidRDefault="00581F89" w:rsidP="00E65A89">
      <w:pPr>
        <w:pStyle w:val="ConsPlusNormal"/>
        <w:tabs>
          <w:tab w:val="left" w:pos="0"/>
          <w:tab w:val="left" w:pos="851"/>
        </w:tabs>
        <w:spacing w:line="288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81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36F7F"/>
    <w:multiLevelType w:val="multilevel"/>
    <w:tmpl w:val="4AA632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">
    <w:nsid w:val="6AF2230B"/>
    <w:multiLevelType w:val="multilevel"/>
    <w:tmpl w:val="00041C1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6A9"/>
    <w:rsid w:val="000226AC"/>
    <w:rsid w:val="0005503B"/>
    <w:rsid w:val="00095098"/>
    <w:rsid w:val="00096F03"/>
    <w:rsid w:val="000D7B73"/>
    <w:rsid w:val="001527E4"/>
    <w:rsid w:val="0016434F"/>
    <w:rsid w:val="00194A1D"/>
    <w:rsid w:val="002606A9"/>
    <w:rsid w:val="003C4FDC"/>
    <w:rsid w:val="0042090A"/>
    <w:rsid w:val="00454156"/>
    <w:rsid w:val="004D7D82"/>
    <w:rsid w:val="005546BC"/>
    <w:rsid w:val="00557B21"/>
    <w:rsid w:val="00571CB5"/>
    <w:rsid w:val="00581F89"/>
    <w:rsid w:val="005864C2"/>
    <w:rsid w:val="00594847"/>
    <w:rsid w:val="00604E1E"/>
    <w:rsid w:val="00746EEB"/>
    <w:rsid w:val="007A6D35"/>
    <w:rsid w:val="007B5888"/>
    <w:rsid w:val="00814FC7"/>
    <w:rsid w:val="008B6BE4"/>
    <w:rsid w:val="00916095"/>
    <w:rsid w:val="00992B72"/>
    <w:rsid w:val="009D5101"/>
    <w:rsid w:val="00AA5EB4"/>
    <w:rsid w:val="00B166FB"/>
    <w:rsid w:val="00B24581"/>
    <w:rsid w:val="00B533CD"/>
    <w:rsid w:val="00BA244F"/>
    <w:rsid w:val="00C1448D"/>
    <w:rsid w:val="00C445B0"/>
    <w:rsid w:val="00C447DE"/>
    <w:rsid w:val="00CF36D4"/>
    <w:rsid w:val="00D324FB"/>
    <w:rsid w:val="00D85630"/>
    <w:rsid w:val="00DF7EBC"/>
    <w:rsid w:val="00E65A89"/>
    <w:rsid w:val="00E84B5B"/>
    <w:rsid w:val="00EA6AA9"/>
    <w:rsid w:val="00EA734A"/>
    <w:rsid w:val="00EC5C58"/>
    <w:rsid w:val="00EE450C"/>
    <w:rsid w:val="00F26BA8"/>
    <w:rsid w:val="00F72AF7"/>
    <w:rsid w:val="00F9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DA0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2606A9"/>
    <w:pPr>
      <w:spacing w:after="120" w:line="480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2606A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">
    <w:name w:val="Îñíîâíîé òåêñò ñ îòñòóïîì 3"/>
    <w:basedOn w:val="a"/>
    <w:rsid w:val="002606A9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Íàçâàíèå"/>
    <w:basedOn w:val="a"/>
    <w:rsid w:val="002606A9"/>
    <w:pPr>
      <w:tabs>
        <w:tab w:val="left" w:pos="426"/>
      </w:tabs>
      <w:spacing w:before="120" w:after="0" w:line="360" w:lineRule="auto"/>
      <w:jc w:val="center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2606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E65A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2606A9"/>
    <w:pPr>
      <w:spacing w:after="120" w:line="480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2606A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">
    <w:name w:val="Îñíîâíîé òåêñò ñ îòñòóïîì 3"/>
    <w:basedOn w:val="a"/>
    <w:rsid w:val="002606A9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Íàçâàíèå"/>
    <w:basedOn w:val="a"/>
    <w:rsid w:val="002606A9"/>
    <w:pPr>
      <w:tabs>
        <w:tab w:val="left" w:pos="426"/>
      </w:tabs>
      <w:spacing w:before="120" w:after="0" w:line="360" w:lineRule="auto"/>
      <w:jc w:val="center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2606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E65A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F947B116D9C597D086E18507939F5A8076D8AE58474F4C50BA377AF3F6700551D5E14866412738796880A728fArFB" TargetMode="External"/><Relationship Id="rId13" Type="http://schemas.openxmlformats.org/officeDocument/2006/relationships/hyperlink" Target="consultantplus://offline/ref=C1F947B116D9C597D086E18507939F5A8076D8AE58474F4C50BA377AF3F6700543D5B94464443B3F727DD6F66DF3129ACC0B33CAAFAB766DfFr2B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trade@sakhalin.gov.ru" TargetMode="External"/><Relationship Id="rId12" Type="http://schemas.openxmlformats.org/officeDocument/2006/relationships/hyperlink" Target="consultantplus://offline/ref=C1F947B116D9C597D086E18507939F5A8076D8AE58474F4C50BA377AF3F6700543D5B94464443B3F787DD6F66DF3129ACC0B33CAAFAB766DfFr2B" TargetMode="External"/><Relationship Id="rId17" Type="http://schemas.openxmlformats.org/officeDocument/2006/relationships/hyperlink" Target="consultantplus://offline/ref=C1F947B116D9C597D086E18507939F5A8076D8AE58474F4C50BA377AF3F6700543D5B94464443A39787DD6F66DF3129ACC0B33CAAFAB766DfFr2B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1F947B116D9C597D086E18507939F5A8076D8AE58474F4C50BA377AF3F6700543D5B94464443B30787DD6F66DF3129ACC0B33CAAFAB766DfFr2B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1F947B116D9C597D086E18507939F5A8076D8AE58474F4C50BA377AF3F6700543D5B94464443B3F7A7DD6F66DF3129ACC0B33CAAFAB766DfFr2B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1F947B116D9C597D086E18507939F5A8076D8AE58474F4C50BA377AF3F6700543D5B94464443B3E787DD6F66DF3129ACC0B33CAAFAB766DfFr2B" TargetMode="External"/><Relationship Id="rId10" Type="http://schemas.openxmlformats.org/officeDocument/2006/relationships/hyperlink" Target="consultantplus://offline/ref=C1F947B116D9C597D086E18507939F5A8076D8AE58474F4C50BA377AF3F6700543D5B94464443B3D7C7DD6F66DF3129ACC0B33CAAFAB766DfFr2B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1F947B116D9C597D086E18507939F5A8076D8AE58474F4C50BA377AF3F6700543D5B944644438317A7DD6F66DF3129ACC0B33CAAFAB766DfFr2B" TargetMode="External"/><Relationship Id="rId14" Type="http://schemas.openxmlformats.org/officeDocument/2006/relationships/hyperlink" Target="consultantplus://offline/ref=C1F947B116D9C597D086E18507939F5A8076D8AE58474F4C50BA377AF3F6700543D5B94464443B3E7A7DD6F66DF3129ACC0B33CAAFAB766DfFr2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B1CE5-F35E-4B90-91E0-DA1C07029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1158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Чен Бок Док</dc:creator>
  <cp:lastModifiedBy>Кузнецова Лариса Анатольевна</cp:lastModifiedBy>
  <cp:revision>7</cp:revision>
  <dcterms:created xsi:type="dcterms:W3CDTF">2019-12-25T23:40:00Z</dcterms:created>
  <dcterms:modified xsi:type="dcterms:W3CDTF">2020-01-09T02:58:00Z</dcterms:modified>
</cp:coreProperties>
</file>