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4AE" w:rsidRPr="00DC5C82" w:rsidRDefault="008C4063" w:rsidP="00DC5C82">
      <w:pPr>
        <w:pStyle w:val="Default"/>
        <w:jc w:val="center"/>
        <w:rPr>
          <w:rFonts w:ascii="Arial" w:hAnsi="Arial" w:cs="Arial"/>
          <w:b/>
          <w:sz w:val="28"/>
          <w:szCs w:val="28"/>
        </w:rPr>
      </w:pPr>
      <w:r w:rsidRPr="00DC5C82">
        <w:rPr>
          <w:rFonts w:ascii="Arial" w:hAnsi="Arial" w:cs="Arial"/>
          <w:b/>
          <w:sz w:val="28"/>
          <w:szCs w:val="28"/>
        </w:rPr>
        <w:t>Р</w:t>
      </w:r>
      <w:r w:rsidR="00CC1CE6" w:rsidRPr="00DC5C82">
        <w:rPr>
          <w:rFonts w:ascii="Arial" w:hAnsi="Arial" w:cs="Arial"/>
          <w:b/>
          <w:sz w:val="28"/>
          <w:szCs w:val="28"/>
        </w:rPr>
        <w:t>еализаци</w:t>
      </w:r>
      <w:r w:rsidRPr="00DC5C82">
        <w:rPr>
          <w:rFonts w:ascii="Arial" w:hAnsi="Arial" w:cs="Arial"/>
          <w:b/>
          <w:sz w:val="28"/>
          <w:szCs w:val="28"/>
        </w:rPr>
        <w:t>я</w:t>
      </w:r>
      <w:r w:rsidR="00A034AE" w:rsidRPr="00DC5C82">
        <w:rPr>
          <w:rFonts w:ascii="Arial" w:hAnsi="Arial" w:cs="Arial"/>
          <w:b/>
          <w:sz w:val="28"/>
          <w:szCs w:val="28"/>
        </w:rPr>
        <w:t xml:space="preserve"> основных направлений государственной политики по развитию отраслей потребительского рынка, пищевой перерабатывающей промышленности за 2017 </w:t>
      </w:r>
      <w:r w:rsidR="00DC5C82">
        <w:rPr>
          <w:rFonts w:ascii="Arial" w:hAnsi="Arial" w:cs="Arial"/>
          <w:b/>
          <w:sz w:val="28"/>
          <w:szCs w:val="28"/>
        </w:rPr>
        <w:t xml:space="preserve">                                                  </w:t>
      </w:r>
      <w:r w:rsidR="00A034AE" w:rsidRPr="00DC5C82">
        <w:rPr>
          <w:rFonts w:ascii="Arial" w:hAnsi="Arial" w:cs="Arial"/>
          <w:b/>
          <w:sz w:val="28"/>
          <w:szCs w:val="28"/>
        </w:rPr>
        <w:t>и задачах на 2018 год</w:t>
      </w:r>
    </w:p>
    <w:p w:rsidR="008C4063" w:rsidRPr="004458CB" w:rsidRDefault="008C4063" w:rsidP="00F528DA">
      <w:pPr>
        <w:pStyle w:val="Default"/>
        <w:jc w:val="both"/>
        <w:rPr>
          <w:rFonts w:ascii="Arial" w:hAnsi="Arial" w:cs="Arial"/>
          <w:sz w:val="28"/>
          <w:szCs w:val="28"/>
        </w:rPr>
      </w:pPr>
    </w:p>
    <w:p w:rsidR="006B358A" w:rsidRDefault="006B358A" w:rsidP="008709B5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6B358A">
        <w:rPr>
          <w:rFonts w:ascii="Arial" w:hAnsi="Arial" w:cs="Arial"/>
          <w:sz w:val="28"/>
          <w:szCs w:val="28"/>
        </w:rPr>
        <w:t xml:space="preserve">На начало </w:t>
      </w:r>
      <w:r>
        <w:rPr>
          <w:rFonts w:ascii="Arial" w:hAnsi="Arial" w:cs="Arial"/>
          <w:sz w:val="28"/>
          <w:szCs w:val="28"/>
        </w:rPr>
        <w:t>2017 года в экономике России определилась траектория устойчивого роста после рецессии 2015-2016 годов. Основными задачами</w:t>
      </w:r>
      <w:r w:rsidR="00D92DF5" w:rsidRPr="004458CB">
        <w:rPr>
          <w:rFonts w:ascii="Arial" w:hAnsi="Arial" w:cs="Arial"/>
          <w:sz w:val="28"/>
          <w:szCs w:val="28"/>
        </w:rPr>
        <w:t xml:space="preserve"> </w:t>
      </w:r>
      <w:r w:rsidR="00FF6B65" w:rsidRPr="004458CB">
        <w:rPr>
          <w:rFonts w:ascii="Arial" w:hAnsi="Arial" w:cs="Arial"/>
          <w:sz w:val="28"/>
          <w:szCs w:val="28"/>
        </w:rPr>
        <w:t>на 2017 год</w:t>
      </w:r>
      <w:r w:rsidR="00D92DF5" w:rsidRPr="004458CB">
        <w:rPr>
          <w:rFonts w:ascii="Arial" w:hAnsi="Arial" w:cs="Arial"/>
          <w:sz w:val="28"/>
          <w:szCs w:val="28"/>
        </w:rPr>
        <w:t xml:space="preserve">, </w:t>
      </w:r>
      <w:r w:rsidR="000501FA" w:rsidRPr="004458CB">
        <w:rPr>
          <w:rFonts w:ascii="Arial" w:hAnsi="Arial" w:cs="Arial"/>
          <w:sz w:val="28"/>
          <w:szCs w:val="28"/>
        </w:rPr>
        <w:t>определялись</w:t>
      </w:r>
      <w:r w:rsidR="00D92DF5" w:rsidRPr="004458CB">
        <w:rPr>
          <w:rFonts w:ascii="Arial" w:hAnsi="Arial" w:cs="Arial"/>
          <w:sz w:val="28"/>
          <w:szCs w:val="28"/>
        </w:rPr>
        <w:t xml:space="preserve"> </w:t>
      </w:r>
      <w:r w:rsidR="00830975" w:rsidRPr="004458CB">
        <w:rPr>
          <w:rFonts w:ascii="Arial" w:hAnsi="Arial" w:cs="Arial"/>
          <w:sz w:val="28"/>
          <w:szCs w:val="28"/>
        </w:rPr>
        <w:t xml:space="preserve">- </w:t>
      </w:r>
      <w:r w:rsidR="00D92DF5" w:rsidRPr="004458CB">
        <w:rPr>
          <w:rFonts w:ascii="Arial" w:hAnsi="Arial" w:cs="Arial"/>
          <w:sz w:val="28"/>
          <w:szCs w:val="28"/>
        </w:rPr>
        <w:t xml:space="preserve">сохранение </w:t>
      </w:r>
      <w:r w:rsidR="00E971B7" w:rsidRPr="004458CB">
        <w:rPr>
          <w:rFonts w:ascii="Arial" w:hAnsi="Arial" w:cs="Arial"/>
          <w:sz w:val="28"/>
          <w:szCs w:val="28"/>
        </w:rPr>
        <w:t xml:space="preserve">сложившихся положительных тенденций </w:t>
      </w:r>
      <w:r w:rsidR="00D92DF5" w:rsidRPr="004458CB">
        <w:rPr>
          <w:rFonts w:ascii="Arial" w:hAnsi="Arial" w:cs="Arial"/>
          <w:sz w:val="28"/>
          <w:szCs w:val="28"/>
        </w:rPr>
        <w:t xml:space="preserve">и </w:t>
      </w:r>
      <w:r w:rsidR="00E971B7" w:rsidRPr="004458CB">
        <w:rPr>
          <w:rFonts w:ascii="Arial" w:hAnsi="Arial" w:cs="Arial"/>
          <w:sz w:val="28"/>
          <w:szCs w:val="28"/>
        </w:rPr>
        <w:t xml:space="preserve">их </w:t>
      </w:r>
      <w:r w:rsidR="00612C03" w:rsidRPr="004458CB">
        <w:rPr>
          <w:rFonts w:ascii="Arial" w:hAnsi="Arial" w:cs="Arial"/>
          <w:sz w:val="28"/>
          <w:szCs w:val="28"/>
        </w:rPr>
        <w:t>улучшение</w:t>
      </w:r>
      <w:r w:rsidR="00E971B7" w:rsidRPr="004458CB">
        <w:rPr>
          <w:rFonts w:ascii="Arial" w:hAnsi="Arial" w:cs="Arial"/>
          <w:sz w:val="28"/>
          <w:szCs w:val="28"/>
        </w:rPr>
        <w:t xml:space="preserve"> в</w:t>
      </w:r>
      <w:r w:rsidR="00D92DF5" w:rsidRPr="004458CB">
        <w:rPr>
          <w:rFonts w:ascii="Arial" w:hAnsi="Arial" w:cs="Arial"/>
          <w:sz w:val="28"/>
          <w:szCs w:val="28"/>
        </w:rPr>
        <w:t xml:space="preserve"> </w:t>
      </w:r>
      <w:r w:rsidR="00E971B7" w:rsidRPr="004458CB">
        <w:rPr>
          <w:rFonts w:ascii="Arial" w:hAnsi="Arial" w:cs="Arial"/>
          <w:sz w:val="28"/>
          <w:szCs w:val="28"/>
        </w:rPr>
        <w:t>развитии</w:t>
      </w:r>
      <w:r w:rsidR="00D92DF5" w:rsidRPr="004458CB">
        <w:rPr>
          <w:rFonts w:ascii="Arial" w:hAnsi="Arial" w:cs="Arial"/>
          <w:sz w:val="28"/>
          <w:szCs w:val="28"/>
        </w:rPr>
        <w:t xml:space="preserve"> </w:t>
      </w:r>
      <w:r w:rsidR="00612C03" w:rsidRPr="004458CB">
        <w:rPr>
          <w:rFonts w:ascii="Arial" w:hAnsi="Arial" w:cs="Arial"/>
          <w:sz w:val="28"/>
          <w:szCs w:val="28"/>
        </w:rPr>
        <w:t xml:space="preserve">секторов </w:t>
      </w:r>
      <w:r w:rsidR="00830975" w:rsidRPr="004458CB">
        <w:rPr>
          <w:rFonts w:ascii="Arial" w:hAnsi="Arial" w:cs="Arial"/>
          <w:sz w:val="28"/>
          <w:szCs w:val="28"/>
        </w:rPr>
        <w:t xml:space="preserve">потребительского рынка, </w:t>
      </w:r>
      <w:r w:rsidR="00D92DF5" w:rsidRPr="004458CB">
        <w:rPr>
          <w:rFonts w:ascii="Arial" w:hAnsi="Arial" w:cs="Arial"/>
          <w:sz w:val="28"/>
          <w:szCs w:val="28"/>
        </w:rPr>
        <w:t>сферы пищевой и перерабатывающей промышленности</w:t>
      </w:r>
      <w:r w:rsidR="00FF6B65" w:rsidRPr="004458CB">
        <w:rPr>
          <w:rFonts w:ascii="Arial" w:hAnsi="Arial" w:cs="Arial"/>
          <w:sz w:val="28"/>
          <w:szCs w:val="28"/>
        </w:rPr>
        <w:t xml:space="preserve">, </w:t>
      </w:r>
      <w:r w:rsidR="00612C03" w:rsidRPr="004458CB">
        <w:rPr>
          <w:rFonts w:ascii="Arial" w:hAnsi="Arial" w:cs="Arial"/>
          <w:sz w:val="28"/>
          <w:szCs w:val="28"/>
        </w:rPr>
        <w:t>которые играют важную роль в региональной</w:t>
      </w:r>
      <w:r w:rsidR="00FF6B65" w:rsidRPr="004458CB">
        <w:rPr>
          <w:rFonts w:ascii="Arial" w:hAnsi="Arial" w:cs="Arial"/>
          <w:sz w:val="28"/>
          <w:szCs w:val="28"/>
        </w:rPr>
        <w:t xml:space="preserve"> </w:t>
      </w:r>
      <w:r w:rsidR="0060457B" w:rsidRPr="004458CB">
        <w:rPr>
          <w:rFonts w:ascii="Arial" w:hAnsi="Arial" w:cs="Arial"/>
          <w:sz w:val="28"/>
          <w:szCs w:val="28"/>
        </w:rPr>
        <w:t xml:space="preserve">экономике. </w:t>
      </w:r>
    </w:p>
    <w:p w:rsidR="00612C03" w:rsidRPr="004458CB" w:rsidRDefault="006B358A" w:rsidP="008709B5">
      <w:pPr>
        <w:pStyle w:val="Default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="00612C03" w:rsidRPr="004458CB">
        <w:rPr>
          <w:rFonts w:ascii="Arial" w:hAnsi="Arial" w:cs="Arial"/>
          <w:sz w:val="28"/>
          <w:szCs w:val="28"/>
        </w:rPr>
        <w:t xml:space="preserve">о экспертной оценке, </w:t>
      </w:r>
      <w:r>
        <w:rPr>
          <w:rFonts w:ascii="Arial" w:hAnsi="Arial" w:cs="Arial"/>
          <w:sz w:val="28"/>
          <w:szCs w:val="28"/>
        </w:rPr>
        <w:t>вклад отраслей</w:t>
      </w:r>
      <w:r w:rsidR="00C47832">
        <w:rPr>
          <w:rFonts w:ascii="Arial" w:hAnsi="Arial" w:cs="Arial"/>
          <w:sz w:val="28"/>
          <w:szCs w:val="28"/>
        </w:rPr>
        <w:t xml:space="preserve"> </w:t>
      </w:r>
      <w:r w:rsidR="00612C03" w:rsidRPr="004458CB">
        <w:rPr>
          <w:rFonts w:ascii="Arial" w:hAnsi="Arial" w:cs="Arial"/>
          <w:sz w:val="28"/>
          <w:szCs w:val="28"/>
        </w:rPr>
        <w:t>в валовом региональном продукте составил 7,5%, что на 1,5 процентных пункта выше 2016 года</w:t>
      </w:r>
      <w:r w:rsidR="0060457B" w:rsidRPr="004458CB">
        <w:rPr>
          <w:rFonts w:ascii="Arial" w:hAnsi="Arial" w:cs="Arial"/>
          <w:sz w:val="28"/>
          <w:szCs w:val="28"/>
        </w:rPr>
        <w:t>.</w:t>
      </w:r>
      <w:r w:rsidR="00612C03" w:rsidRPr="004458CB">
        <w:rPr>
          <w:rFonts w:ascii="Arial" w:hAnsi="Arial" w:cs="Arial"/>
          <w:sz w:val="28"/>
          <w:szCs w:val="28"/>
        </w:rPr>
        <w:t xml:space="preserve"> </w:t>
      </w:r>
      <w:r w:rsidR="0060457B" w:rsidRPr="004458CB">
        <w:rPr>
          <w:rFonts w:ascii="Arial" w:hAnsi="Arial" w:cs="Arial"/>
          <w:sz w:val="28"/>
          <w:szCs w:val="28"/>
        </w:rPr>
        <w:t>Кроме того, отрасли</w:t>
      </w:r>
      <w:r w:rsidR="004F565C" w:rsidRPr="004458CB">
        <w:rPr>
          <w:rFonts w:ascii="Arial" w:hAnsi="Arial" w:cs="Arial"/>
          <w:sz w:val="28"/>
          <w:szCs w:val="28"/>
        </w:rPr>
        <w:t xml:space="preserve"> </w:t>
      </w:r>
      <w:r w:rsidR="00612C03" w:rsidRPr="004458CB">
        <w:rPr>
          <w:rFonts w:ascii="Arial" w:hAnsi="Arial" w:cs="Arial"/>
          <w:sz w:val="28"/>
          <w:szCs w:val="28"/>
        </w:rPr>
        <w:t>обеспечивают рост</w:t>
      </w:r>
      <w:r w:rsidR="00FF6B65" w:rsidRPr="004458CB">
        <w:rPr>
          <w:rFonts w:ascii="Arial" w:hAnsi="Arial" w:cs="Arial"/>
          <w:sz w:val="28"/>
          <w:szCs w:val="28"/>
        </w:rPr>
        <w:t xml:space="preserve"> занятости населения, </w:t>
      </w:r>
      <w:r w:rsidR="0060457B" w:rsidRPr="004458CB">
        <w:rPr>
          <w:rFonts w:ascii="Arial" w:hAnsi="Arial" w:cs="Arial"/>
          <w:sz w:val="28"/>
          <w:szCs w:val="28"/>
        </w:rPr>
        <w:t>являются платформой для</w:t>
      </w:r>
      <w:r w:rsidR="00612C03" w:rsidRPr="004458CB">
        <w:rPr>
          <w:rFonts w:ascii="Arial" w:hAnsi="Arial" w:cs="Arial"/>
          <w:sz w:val="28"/>
          <w:szCs w:val="28"/>
        </w:rPr>
        <w:t xml:space="preserve"> </w:t>
      </w:r>
      <w:r w:rsidR="00FF6B65" w:rsidRPr="004458CB">
        <w:rPr>
          <w:rFonts w:ascii="Arial" w:hAnsi="Arial" w:cs="Arial"/>
          <w:sz w:val="28"/>
          <w:szCs w:val="28"/>
        </w:rPr>
        <w:t>малого</w:t>
      </w:r>
      <w:r w:rsidR="00612C03" w:rsidRPr="004458CB">
        <w:rPr>
          <w:rFonts w:ascii="Arial" w:hAnsi="Arial" w:cs="Arial"/>
          <w:sz w:val="28"/>
          <w:szCs w:val="28"/>
        </w:rPr>
        <w:t xml:space="preserve"> и среднего бизнеса. </w:t>
      </w:r>
    </w:p>
    <w:p w:rsidR="004F565C" w:rsidRPr="004458CB" w:rsidRDefault="004F565C" w:rsidP="008709B5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По итогам 2017 рост заработной платы во всех отраслях потребительского рынка, пищевой и перераб</w:t>
      </w:r>
      <w:r w:rsidR="00310A2F" w:rsidRPr="004458CB">
        <w:rPr>
          <w:rFonts w:ascii="Arial" w:hAnsi="Arial" w:cs="Arial"/>
          <w:sz w:val="28"/>
          <w:szCs w:val="28"/>
        </w:rPr>
        <w:t>атывающей</w:t>
      </w:r>
      <w:r w:rsidRPr="004458CB">
        <w:rPr>
          <w:rFonts w:ascii="Arial" w:hAnsi="Arial" w:cs="Arial"/>
          <w:sz w:val="28"/>
          <w:szCs w:val="28"/>
        </w:rPr>
        <w:t xml:space="preserve"> промышленности достигн</w:t>
      </w:r>
      <w:r w:rsidR="008709B5" w:rsidRPr="004458CB">
        <w:rPr>
          <w:rFonts w:ascii="Arial" w:hAnsi="Arial" w:cs="Arial"/>
          <w:sz w:val="28"/>
          <w:szCs w:val="28"/>
        </w:rPr>
        <w:t>ут от 1</w:t>
      </w:r>
      <w:r w:rsidR="008061C3">
        <w:rPr>
          <w:rFonts w:ascii="Arial" w:hAnsi="Arial" w:cs="Arial"/>
          <w:sz w:val="28"/>
          <w:szCs w:val="28"/>
        </w:rPr>
        <w:t>%</w:t>
      </w:r>
      <w:r w:rsidR="008709B5" w:rsidRPr="004458CB">
        <w:rPr>
          <w:rFonts w:ascii="Arial" w:hAnsi="Arial" w:cs="Arial"/>
          <w:sz w:val="28"/>
          <w:szCs w:val="28"/>
        </w:rPr>
        <w:t xml:space="preserve"> до 5%</w:t>
      </w:r>
      <w:r w:rsidRPr="004458CB">
        <w:rPr>
          <w:rFonts w:ascii="Arial" w:hAnsi="Arial" w:cs="Arial"/>
          <w:sz w:val="28"/>
          <w:szCs w:val="28"/>
        </w:rPr>
        <w:t>.</w:t>
      </w:r>
    </w:p>
    <w:p w:rsidR="004F565C" w:rsidRPr="004458CB" w:rsidRDefault="004F565C" w:rsidP="008709B5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При этом</w:t>
      </w:r>
      <w:r w:rsidR="00830975" w:rsidRPr="004458CB">
        <w:rPr>
          <w:rFonts w:ascii="Arial" w:hAnsi="Arial" w:cs="Arial"/>
          <w:sz w:val="28"/>
          <w:szCs w:val="28"/>
        </w:rPr>
        <w:t xml:space="preserve">, следует отметить, что </w:t>
      </w:r>
      <w:r w:rsidRPr="004458CB">
        <w:rPr>
          <w:rFonts w:ascii="Arial" w:hAnsi="Arial" w:cs="Arial"/>
          <w:sz w:val="28"/>
          <w:szCs w:val="28"/>
        </w:rPr>
        <w:t xml:space="preserve">во всех отраслях отмечается низкий уровень </w:t>
      </w:r>
      <w:r w:rsidR="000501FA" w:rsidRPr="004458CB">
        <w:rPr>
          <w:rFonts w:ascii="Arial" w:hAnsi="Arial" w:cs="Arial"/>
          <w:sz w:val="28"/>
          <w:szCs w:val="28"/>
        </w:rPr>
        <w:t>заработной платы относительно среднего сложившегося уровня по области.</w:t>
      </w:r>
      <w:r w:rsidR="007D1523">
        <w:rPr>
          <w:rFonts w:ascii="Arial" w:hAnsi="Arial" w:cs="Arial"/>
          <w:sz w:val="28"/>
          <w:szCs w:val="28"/>
        </w:rPr>
        <w:t xml:space="preserve"> </w:t>
      </w:r>
      <w:r w:rsidR="000501FA" w:rsidRPr="004458CB">
        <w:rPr>
          <w:rFonts w:ascii="Arial" w:hAnsi="Arial" w:cs="Arial"/>
          <w:sz w:val="28"/>
          <w:szCs w:val="28"/>
        </w:rPr>
        <w:t>Наиболее низкая заработная отмечается среди работников отраслей потребительского рынка.</w:t>
      </w:r>
    </w:p>
    <w:p w:rsidR="00612C03" w:rsidRPr="004458CB" w:rsidRDefault="00612C03" w:rsidP="008709B5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За 2017 год в консолидированный бюджет области от курируемых отраслей экономики поступило налогов на сумму 4,5 млрд. рублей. Это больше аналогичного периода прошлого года на 80 млн. рублей или на 3,6%. </w:t>
      </w:r>
    </w:p>
    <w:p w:rsidR="00612C03" w:rsidRPr="004458CB" w:rsidRDefault="00612C03" w:rsidP="008709B5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На протяжении ряда </w:t>
      </w:r>
      <w:r w:rsidR="00830975" w:rsidRPr="004458CB">
        <w:rPr>
          <w:rFonts w:ascii="Arial" w:hAnsi="Arial" w:cs="Arial"/>
          <w:sz w:val="28"/>
          <w:szCs w:val="28"/>
        </w:rPr>
        <w:t xml:space="preserve">лет </w:t>
      </w:r>
      <w:r w:rsidRPr="004458CB">
        <w:rPr>
          <w:rFonts w:ascii="Arial" w:hAnsi="Arial" w:cs="Arial"/>
          <w:sz w:val="28"/>
          <w:szCs w:val="28"/>
        </w:rPr>
        <w:t>на отрасли потребительского рынка приходится существенная доля в формировании налоговых поступлений в территориальный бюджет области, это порядка 4% от общего объема налогов, или 7,1% - без учета налоговых поступлений от деятельности по добыче полезных ископаемых.</w:t>
      </w:r>
    </w:p>
    <w:p w:rsidR="00D92DF5" w:rsidRPr="004458CB" w:rsidRDefault="00612C03" w:rsidP="008709B5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В немалой степени на общий уровень налоговых поступлений оказывает влияние работа, проводимая министерством с налогоплательщиками по погашению задолженности. В результате проводимых мероприятий по итогам 2017 года погашены просроченные обязательства, числящиеся за хозяйствующими субъектами, на сумму 127,9 млн. рублей. </w:t>
      </w:r>
    </w:p>
    <w:p w:rsidR="00612C03" w:rsidRPr="004458CB" w:rsidRDefault="00612C03" w:rsidP="008709B5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4458CB">
        <w:rPr>
          <w:rFonts w:ascii="Arial" w:hAnsi="Arial" w:cs="Arial"/>
          <w:color w:val="000000"/>
          <w:sz w:val="28"/>
          <w:szCs w:val="28"/>
        </w:rPr>
        <w:t>Однако</w:t>
      </w:r>
      <w:r w:rsidR="007D1523">
        <w:rPr>
          <w:rFonts w:ascii="Arial" w:hAnsi="Arial" w:cs="Arial"/>
          <w:color w:val="000000"/>
          <w:sz w:val="28"/>
          <w:szCs w:val="28"/>
        </w:rPr>
        <w:t>,</w:t>
      </w:r>
      <w:r w:rsidRPr="004458CB">
        <w:rPr>
          <w:rFonts w:ascii="Arial" w:hAnsi="Arial" w:cs="Arial"/>
          <w:color w:val="000000"/>
          <w:sz w:val="28"/>
          <w:szCs w:val="28"/>
        </w:rPr>
        <w:t xml:space="preserve"> несмотря на предпринимаемые меры, в целом </w:t>
      </w:r>
      <w:r w:rsidR="00310A2F" w:rsidRPr="004458CB">
        <w:rPr>
          <w:rFonts w:ascii="Arial" w:hAnsi="Arial" w:cs="Arial"/>
          <w:color w:val="000000"/>
          <w:sz w:val="28"/>
          <w:szCs w:val="28"/>
        </w:rPr>
        <w:t xml:space="preserve">отмечается </w:t>
      </w:r>
      <w:r w:rsidRPr="004458CB">
        <w:rPr>
          <w:rFonts w:ascii="Arial" w:hAnsi="Arial" w:cs="Arial"/>
          <w:color w:val="000000"/>
          <w:sz w:val="28"/>
          <w:szCs w:val="28"/>
        </w:rPr>
        <w:t>рост недоимки, размер которой по итогам 2017 года составил 221,8 млн. рублей. Ее основная доля приходится на городской округ «Город Южно-Сахалинск» - 132 млн. рублей и Долинский городской округ - порядка 33,2 млн. рублей. Кроме того, отмечается значительное ее увеличение в Холмском, Невельском, Южно-Курильском, Курильском, Ногликском и, особенно, в Томаринском городских округах.</w:t>
      </w:r>
    </w:p>
    <w:p w:rsidR="007B5B6A" w:rsidRPr="004458CB" w:rsidRDefault="007B5B6A" w:rsidP="008709B5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4458CB">
        <w:rPr>
          <w:rFonts w:ascii="Arial" w:hAnsi="Arial" w:cs="Arial"/>
          <w:color w:val="000000"/>
          <w:sz w:val="28"/>
          <w:szCs w:val="28"/>
        </w:rPr>
        <w:lastRenderedPageBreak/>
        <w:t xml:space="preserve">Вместе с тем, хотелось бы отметить </w:t>
      </w:r>
      <w:r w:rsidR="00830975" w:rsidRPr="004458CB">
        <w:rPr>
          <w:rFonts w:ascii="Arial" w:hAnsi="Arial" w:cs="Arial"/>
          <w:color w:val="000000"/>
          <w:sz w:val="28"/>
          <w:szCs w:val="28"/>
        </w:rPr>
        <w:t>низкую результативность</w:t>
      </w:r>
      <w:r w:rsidRPr="004458CB">
        <w:rPr>
          <w:rFonts w:ascii="Arial" w:hAnsi="Arial" w:cs="Arial"/>
          <w:color w:val="000000"/>
          <w:sz w:val="28"/>
          <w:szCs w:val="28"/>
        </w:rPr>
        <w:t xml:space="preserve"> </w:t>
      </w:r>
      <w:r w:rsidR="00830975" w:rsidRPr="004458CB">
        <w:rPr>
          <w:rFonts w:ascii="Arial" w:hAnsi="Arial" w:cs="Arial"/>
          <w:color w:val="000000"/>
          <w:sz w:val="28"/>
          <w:szCs w:val="28"/>
        </w:rPr>
        <w:t xml:space="preserve">работы </w:t>
      </w:r>
      <w:r w:rsidR="00830975" w:rsidRPr="004458CB">
        <w:rPr>
          <w:rFonts w:ascii="Arial" w:hAnsi="Arial" w:cs="Arial"/>
          <w:b/>
          <w:color w:val="000000"/>
          <w:sz w:val="28"/>
          <w:szCs w:val="28"/>
        </w:rPr>
        <w:t xml:space="preserve">всех муниципальных образований </w:t>
      </w:r>
      <w:r w:rsidRPr="004458CB">
        <w:rPr>
          <w:rFonts w:ascii="Arial" w:hAnsi="Arial" w:cs="Arial"/>
          <w:color w:val="000000"/>
          <w:sz w:val="28"/>
          <w:szCs w:val="28"/>
        </w:rPr>
        <w:t>по сокращению</w:t>
      </w:r>
      <w:r w:rsidR="00830975" w:rsidRPr="004458CB">
        <w:rPr>
          <w:rFonts w:ascii="Arial" w:hAnsi="Arial" w:cs="Arial"/>
          <w:color w:val="000000"/>
          <w:sz w:val="28"/>
          <w:szCs w:val="28"/>
        </w:rPr>
        <w:t xml:space="preserve"> недоимки и выя</w:t>
      </w:r>
      <w:r w:rsidR="007D1523">
        <w:rPr>
          <w:rFonts w:ascii="Arial" w:hAnsi="Arial" w:cs="Arial"/>
          <w:color w:val="000000"/>
          <w:sz w:val="28"/>
          <w:szCs w:val="28"/>
        </w:rPr>
        <w:t>влению ее причин.</w:t>
      </w:r>
    </w:p>
    <w:p w:rsidR="000501FA" w:rsidRPr="004458CB" w:rsidRDefault="000501FA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Среди регионов Дальневосточного Федерального округа Сахалинская область по-прежнему занимает лидирующее положение по розничному потреблению на одного жителя и, к примеру, превышает показатель Камчатского края на 70%, Приморского – на 48%, Магаданской области – на 38%, Якутии – на 32%.</w:t>
      </w:r>
    </w:p>
    <w:p w:rsidR="000501FA" w:rsidRPr="004458CB" w:rsidRDefault="000501FA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По объему оказанных бытовых услуг на 1 жителя область находится на втором месте и превышает показатель других регионов в 2 и более раза, по товарообороту общественного питания регион занимает 3 место.</w:t>
      </w:r>
    </w:p>
    <w:p w:rsidR="000501FA" w:rsidRPr="004458CB" w:rsidRDefault="000501FA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b/>
          <w:i/>
          <w:color w:val="244061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Отраслевое развитие по-прежнему определяется потребительским спросом и в этом немаловажен факт уровня жизни населения. </w:t>
      </w:r>
    </w:p>
    <w:p w:rsidR="000501FA" w:rsidRPr="004458CB" w:rsidRDefault="000501FA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В 2017 году на фоне увеличения реальной среднемесячной заработной платы на 1,9% реальные потребительские расходы возросли на 1%. Реальные располагаемые денежные доходы, за вычетом обязательных платежей вместе с тем уменьшились на 5,8%, но при этом увеличилась востребованность населением кредитных ресурсов, чему способствовало снижение процентных ставок по кредитам. Кредитная задолженность населения возросла на 12% или на 6,3 млрд.рублей.</w:t>
      </w:r>
    </w:p>
    <w:p w:rsidR="000501FA" w:rsidRPr="004458CB" w:rsidRDefault="000501FA" w:rsidP="000501F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В структуре использования доходов населения доля потребительских расходов в 2017 году составила 72%, из них потрачено на покупку товаров – 52,1%, что выше показателя 2016 года на 3,3 процентных пункта. </w:t>
      </w:r>
    </w:p>
    <w:p w:rsidR="000501FA" w:rsidRPr="004458CB" w:rsidRDefault="000501FA" w:rsidP="000501F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Баланс расходов и доходов в отчетном году складывался в сторону превышения доходов над расходами или увеличения наличности на руках, прирост составил 1 процентный пункт в сторону увеличения к уровню прошлого года наличных денег на руках</w:t>
      </w:r>
      <w:r w:rsidR="0025794C" w:rsidRPr="004458CB">
        <w:rPr>
          <w:rFonts w:ascii="Arial" w:hAnsi="Arial" w:cs="Arial"/>
          <w:i/>
          <w:sz w:val="28"/>
          <w:szCs w:val="28"/>
        </w:rPr>
        <w:t xml:space="preserve">. </w:t>
      </w:r>
    </w:p>
    <w:p w:rsidR="000501FA" w:rsidRPr="004458CB" w:rsidRDefault="000501FA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0501FA" w:rsidRPr="004458CB" w:rsidRDefault="000501FA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458CB">
        <w:rPr>
          <w:rFonts w:ascii="Arial" w:hAnsi="Arial" w:cs="Arial"/>
          <w:b/>
          <w:sz w:val="28"/>
          <w:szCs w:val="28"/>
          <w:u w:val="single"/>
        </w:rPr>
        <w:t xml:space="preserve">Торговля </w:t>
      </w:r>
    </w:p>
    <w:p w:rsidR="000501FA" w:rsidRPr="004458CB" w:rsidRDefault="000501FA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0501FA" w:rsidRPr="004458CB" w:rsidRDefault="00C47832" w:rsidP="00830975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Данные факторы </w:t>
      </w:r>
      <w:r w:rsidR="000501FA" w:rsidRPr="004458CB">
        <w:rPr>
          <w:rFonts w:ascii="Arial" w:hAnsi="Arial" w:cs="Arial"/>
          <w:sz w:val="28"/>
          <w:szCs w:val="28"/>
        </w:rPr>
        <w:t xml:space="preserve"> положительно повлияли на товарооборот розничной торговли, увеличение которого в 2017 году отмечено впервые в посткризисный период.  </w:t>
      </w:r>
    </w:p>
    <w:p w:rsidR="009C5B9D" w:rsidRPr="004458CB" w:rsidRDefault="000501FA" w:rsidP="0083097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4458CB">
        <w:rPr>
          <w:rFonts w:ascii="Arial" w:hAnsi="Arial" w:cs="Arial"/>
          <w:sz w:val="28"/>
          <w:szCs w:val="28"/>
        </w:rPr>
        <w:t>Объем продаж товаров населению составил 141,3 млрд.рублей</w:t>
      </w:r>
      <w:r w:rsidR="007D1523">
        <w:rPr>
          <w:rFonts w:ascii="Arial" w:hAnsi="Arial" w:cs="Arial"/>
          <w:sz w:val="28"/>
          <w:szCs w:val="28"/>
        </w:rPr>
        <w:t>,</w:t>
      </w:r>
      <w:r w:rsidRPr="004458CB">
        <w:rPr>
          <w:rFonts w:ascii="Arial" w:hAnsi="Arial" w:cs="Arial"/>
          <w:sz w:val="28"/>
          <w:szCs w:val="28"/>
        </w:rPr>
        <w:t xml:space="preserve"> что в сопоставимых ценах выше уровня 2016 года на 0,8%, в абсолютном выражении прирост – 6,6 млрд.рублей. </w:t>
      </w:r>
      <w:r w:rsidR="009C5B9D" w:rsidRPr="004458CB">
        <w:rPr>
          <w:rFonts w:ascii="Arial" w:eastAsia="Times New Roman" w:hAnsi="Arial" w:cs="Arial"/>
          <w:sz w:val="28"/>
          <w:szCs w:val="28"/>
          <w:lang w:eastAsia="ru-RU"/>
        </w:rPr>
        <w:t>При этом сопоставимость розничных продаж продовольствия превысила 100% отметку и составила 103,1% против 94,3% в 2016 году, чему в той или иной мере способствовала реализации мер, направленных на продвижение продукции местных товаропроизводителей, в том числе путем разви</w:t>
      </w:r>
      <w:r w:rsidR="007D1523">
        <w:rPr>
          <w:rFonts w:ascii="Arial" w:eastAsia="Times New Roman" w:hAnsi="Arial" w:cs="Arial"/>
          <w:sz w:val="28"/>
          <w:szCs w:val="28"/>
          <w:lang w:eastAsia="ru-RU"/>
        </w:rPr>
        <w:t>тия различных торговых форматов</w:t>
      </w:r>
      <w:r w:rsidR="009C5B9D" w:rsidRPr="004458CB">
        <w:rPr>
          <w:rFonts w:ascii="Arial" w:eastAsia="Times New Roman" w:hAnsi="Arial" w:cs="Arial"/>
          <w:sz w:val="28"/>
          <w:szCs w:val="28"/>
          <w:lang w:eastAsia="ru-RU"/>
        </w:rPr>
        <w:t xml:space="preserve"> и реализация региональных проектов.</w:t>
      </w:r>
    </w:p>
    <w:p w:rsidR="000501FA" w:rsidRPr="004458CB" w:rsidRDefault="000501FA" w:rsidP="00830975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Но при этом</w:t>
      </w:r>
      <w:r w:rsidR="007D1523">
        <w:rPr>
          <w:rFonts w:ascii="Arial" w:hAnsi="Arial" w:cs="Arial"/>
          <w:sz w:val="28"/>
          <w:szCs w:val="28"/>
        </w:rPr>
        <w:t>,</w:t>
      </w:r>
      <w:r w:rsidRPr="004458CB">
        <w:rPr>
          <w:rFonts w:ascii="Arial" w:hAnsi="Arial" w:cs="Arial"/>
          <w:sz w:val="28"/>
          <w:szCs w:val="28"/>
        </w:rPr>
        <w:t xml:space="preserve"> не всем муниципальным образованиям Сахалинской области удалось достичь положительной динамики в развитии </w:t>
      </w:r>
      <w:r w:rsidRPr="004458CB">
        <w:rPr>
          <w:rFonts w:ascii="Arial" w:hAnsi="Arial" w:cs="Arial"/>
          <w:sz w:val="28"/>
          <w:szCs w:val="28"/>
        </w:rPr>
        <w:lastRenderedPageBreak/>
        <w:t xml:space="preserve">розничного товарооборота. В 7 из 18 муниципальных образований отмечалось снижение розничного товарооборота от 1 % до более 2%. </w:t>
      </w:r>
    </w:p>
    <w:p w:rsidR="000501FA" w:rsidRPr="007D1523" w:rsidRDefault="000501FA" w:rsidP="00830975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7D1523">
        <w:rPr>
          <w:rFonts w:ascii="Arial" w:hAnsi="Arial" w:cs="Arial"/>
          <w:sz w:val="28"/>
          <w:szCs w:val="28"/>
        </w:rPr>
        <w:t>Наибольшее снижение розничных продаж отмечено в Макаровском районе – 2,4%, от 1 до 2% - Корсаковском, Холмском, Смирныховском, менее 1% - Долинском, Ногликском, Охинском районах.</w:t>
      </w:r>
    </w:p>
    <w:p w:rsidR="000501FA" w:rsidRPr="004458CB" w:rsidRDefault="000501FA" w:rsidP="00830975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Сегментация рынка промышленных и продовольственных товаров в 2017 году сохранилась на уровне 2016 года с преобладанием доли продаж продовольствия составл</w:t>
      </w:r>
      <w:r w:rsidR="00B31303">
        <w:rPr>
          <w:rFonts w:ascii="Arial" w:hAnsi="Arial" w:cs="Arial"/>
          <w:sz w:val="28"/>
          <w:szCs w:val="28"/>
        </w:rPr>
        <w:t>яющей 51,9</w:t>
      </w:r>
      <w:r w:rsidRPr="004458CB">
        <w:rPr>
          <w:rFonts w:ascii="Arial" w:hAnsi="Arial" w:cs="Arial"/>
          <w:sz w:val="28"/>
          <w:szCs w:val="28"/>
        </w:rPr>
        <w:t>%.</w:t>
      </w:r>
    </w:p>
    <w:p w:rsidR="000501FA" w:rsidRPr="004458CB" w:rsidRDefault="000501FA" w:rsidP="00830975">
      <w:pPr>
        <w:pStyle w:val="21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Несмотря на положительную динамику в розничных продажах отмечалось снижение товарооборота оптовой торговли.</w:t>
      </w:r>
    </w:p>
    <w:p w:rsidR="000501FA" w:rsidRPr="004458CB" w:rsidRDefault="000501FA" w:rsidP="00830975">
      <w:pPr>
        <w:pStyle w:val="21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За 2017 год оборот оптовой торговли в регионе</w:t>
      </w:r>
      <w:r w:rsidR="00B31303">
        <w:rPr>
          <w:rFonts w:ascii="Arial" w:hAnsi="Arial" w:cs="Arial"/>
          <w:sz w:val="28"/>
          <w:szCs w:val="28"/>
        </w:rPr>
        <w:t xml:space="preserve"> в действующих ценах </w:t>
      </w:r>
      <w:r w:rsidRPr="004458CB">
        <w:rPr>
          <w:rFonts w:ascii="Arial" w:hAnsi="Arial" w:cs="Arial"/>
          <w:sz w:val="28"/>
          <w:szCs w:val="28"/>
        </w:rPr>
        <w:t xml:space="preserve"> составил 106,1 млрд. рублей, и в сопоставимой оценке снизился на 3,8% к уровню 2016 года. </w:t>
      </w:r>
    </w:p>
    <w:p w:rsidR="000501FA" w:rsidRPr="004458CB" w:rsidRDefault="000501FA" w:rsidP="000501FA">
      <w:pPr>
        <w:pStyle w:val="21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При этом</w:t>
      </w:r>
      <w:r w:rsidR="007D1523">
        <w:rPr>
          <w:rFonts w:ascii="Arial" w:hAnsi="Arial" w:cs="Arial"/>
          <w:sz w:val="28"/>
          <w:szCs w:val="28"/>
        </w:rPr>
        <w:t>,</w:t>
      </w:r>
      <w:r w:rsidRPr="004458CB">
        <w:rPr>
          <w:rFonts w:ascii="Arial" w:hAnsi="Arial" w:cs="Arial"/>
          <w:sz w:val="28"/>
          <w:szCs w:val="28"/>
        </w:rPr>
        <w:t xml:space="preserve"> по итогам первого полугодия 2017 года отмечался незначительный рост относительного показателя оптовых продаж. </w:t>
      </w:r>
    </w:p>
    <w:p w:rsidR="000501FA" w:rsidRPr="004458CB" w:rsidRDefault="000501FA" w:rsidP="000501FA">
      <w:pPr>
        <w:pStyle w:val="21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Достаточно значимое снижение официальным источником статистики фиксируется в оптовых продажах рыбы и рыбной продукции - на 77%, а также оптовых продажах автомобильного бензина – на 5,2%.</w:t>
      </w:r>
    </w:p>
    <w:p w:rsidR="000501FA" w:rsidRPr="004458CB" w:rsidRDefault="000501FA" w:rsidP="000501FA">
      <w:pPr>
        <w:pStyle w:val="21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По данным выборочного обследования конъюнктуры оптовой торговл</w:t>
      </w:r>
      <w:r w:rsidR="009F28FA" w:rsidRPr="004458CB">
        <w:rPr>
          <w:rFonts w:ascii="Arial" w:hAnsi="Arial" w:cs="Arial"/>
          <w:sz w:val="28"/>
          <w:szCs w:val="28"/>
        </w:rPr>
        <w:t>и</w:t>
      </w:r>
      <w:r w:rsidR="007D1523">
        <w:rPr>
          <w:rFonts w:ascii="Arial" w:hAnsi="Arial" w:cs="Arial"/>
          <w:sz w:val="28"/>
          <w:szCs w:val="28"/>
        </w:rPr>
        <w:t>,</w:t>
      </w:r>
      <w:r w:rsidRPr="004458CB">
        <w:rPr>
          <w:rFonts w:ascii="Arial" w:hAnsi="Arial" w:cs="Arial"/>
          <w:sz w:val="28"/>
          <w:szCs w:val="28"/>
        </w:rPr>
        <w:t xml:space="preserve"> проводимого Сахалинстатом</w:t>
      </w:r>
      <w:r w:rsidR="007D1523">
        <w:rPr>
          <w:rFonts w:ascii="Arial" w:hAnsi="Arial" w:cs="Arial"/>
          <w:sz w:val="28"/>
          <w:szCs w:val="28"/>
        </w:rPr>
        <w:t>,</w:t>
      </w:r>
      <w:r w:rsidRPr="004458CB">
        <w:rPr>
          <w:rFonts w:ascii="Arial" w:hAnsi="Arial" w:cs="Arial"/>
          <w:sz w:val="28"/>
          <w:szCs w:val="28"/>
        </w:rPr>
        <w:t xml:space="preserve"> – 78,3% обследованных субъектов называются высокие транспортные расходы, недостаток оборотных средств – 39,1%.</w:t>
      </w:r>
    </w:p>
    <w:p w:rsidR="000501FA" w:rsidRPr="004458CB" w:rsidRDefault="0090162B" w:rsidP="000501FA">
      <w:pPr>
        <w:pStyle w:val="21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В</w:t>
      </w:r>
      <w:r w:rsidR="000501FA" w:rsidRPr="004458CB">
        <w:rPr>
          <w:rFonts w:ascii="Arial" w:hAnsi="Arial" w:cs="Arial"/>
          <w:sz w:val="28"/>
          <w:szCs w:val="28"/>
        </w:rPr>
        <w:t xml:space="preserve"> целях </w:t>
      </w:r>
      <w:r w:rsidRPr="004458CB">
        <w:rPr>
          <w:rFonts w:ascii="Arial" w:hAnsi="Arial" w:cs="Arial"/>
          <w:sz w:val="28"/>
          <w:szCs w:val="28"/>
        </w:rPr>
        <w:t xml:space="preserve">снижения негативного воздействия на деятельность предприятий, а также </w:t>
      </w:r>
      <w:r w:rsidR="000501FA" w:rsidRPr="004458CB">
        <w:rPr>
          <w:rFonts w:ascii="Arial" w:hAnsi="Arial" w:cs="Arial"/>
          <w:sz w:val="28"/>
          <w:szCs w:val="28"/>
        </w:rPr>
        <w:t>обеспечения стабильности функционирования товарных рынков в рамках подпрограммных мероприятий по развитию товаропроводящей инфраструктуры</w:t>
      </w:r>
      <w:r w:rsidR="007D1523">
        <w:rPr>
          <w:rFonts w:ascii="Arial" w:hAnsi="Arial" w:cs="Arial"/>
          <w:sz w:val="28"/>
          <w:szCs w:val="28"/>
        </w:rPr>
        <w:t>,</w:t>
      </w:r>
      <w:r w:rsidR="000501FA" w:rsidRPr="004458CB">
        <w:rPr>
          <w:rFonts w:ascii="Arial" w:hAnsi="Arial" w:cs="Arial"/>
          <w:sz w:val="28"/>
          <w:szCs w:val="28"/>
        </w:rPr>
        <w:t xml:space="preserve"> в 2017 году 13 предприятиям оказана финансовая поддерж</w:t>
      </w:r>
      <w:r w:rsidR="007D1523">
        <w:rPr>
          <w:rFonts w:ascii="Arial" w:hAnsi="Arial" w:cs="Arial"/>
          <w:sz w:val="28"/>
          <w:szCs w:val="28"/>
        </w:rPr>
        <w:t>ка в виде субсидий на возмещение</w:t>
      </w:r>
      <w:r w:rsidR="000501FA" w:rsidRPr="004458CB">
        <w:rPr>
          <w:rFonts w:ascii="Arial" w:hAnsi="Arial" w:cs="Arial"/>
          <w:sz w:val="28"/>
          <w:szCs w:val="28"/>
        </w:rPr>
        <w:t xml:space="preserve"> транспортных затрат для предприятий торговли и товаропроизводителей. </w:t>
      </w:r>
      <w:r w:rsidRPr="004458CB">
        <w:rPr>
          <w:rFonts w:ascii="Arial" w:hAnsi="Arial" w:cs="Arial"/>
          <w:sz w:val="28"/>
          <w:szCs w:val="28"/>
        </w:rPr>
        <w:t xml:space="preserve">Положительная практика сложилась </w:t>
      </w:r>
      <w:r w:rsidR="00C80AE0">
        <w:rPr>
          <w:rFonts w:ascii="Arial" w:hAnsi="Arial" w:cs="Arial"/>
          <w:sz w:val="28"/>
          <w:szCs w:val="28"/>
        </w:rPr>
        <w:t>по поставкам</w:t>
      </w:r>
      <w:r w:rsidRPr="004458CB">
        <w:rPr>
          <w:rFonts w:ascii="Arial" w:hAnsi="Arial" w:cs="Arial"/>
          <w:sz w:val="28"/>
          <w:szCs w:val="28"/>
        </w:rPr>
        <w:t xml:space="preserve"> местной продукции на Курилы, </w:t>
      </w:r>
      <w:r w:rsidR="007D1523">
        <w:rPr>
          <w:rFonts w:ascii="Arial" w:hAnsi="Arial" w:cs="Arial"/>
          <w:sz w:val="28"/>
          <w:szCs w:val="28"/>
        </w:rPr>
        <w:t xml:space="preserve">в </w:t>
      </w:r>
      <w:r w:rsidRPr="004458CB">
        <w:rPr>
          <w:rFonts w:ascii="Arial" w:hAnsi="Arial" w:cs="Arial"/>
          <w:sz w:val="28"/>
          <w:szCs w:val="28"/>
        </w:rPr>
        <w:t>Ох</w:t>
      </w:r>
      <w:r w:rsidR="007D1523">
        <w:rPr>
          <w:rFonts w:ascii="Arial" w:hAnsi="Arial" w:cs="Arial"/>
          <w:sz w:val="28"/>
          <w:szCs w:val="28"/>
        </w:rPr>
        <w:t xml:space="preserve">инский, Ногликский </w:t>
      </w:r>
      <w:r w:rsidRPr="004458CB">
        <w:rPr>
          <w:rFonts w:ascii="Arial" w:hAnsi="Arial" w:cs="Arial"/>
          <w:sz w:val="28"/>
          <w:szCs w:val="28"/>
        </w:rPr>
        <w:t xml:space="preserve"> и А</w:t>
      </w:r>
      <w:r w:rsidR="007D1523">
        <w:rPr>
          <w:rFonts w:ascii="Arial" w:hAnsi="Arial" w:cs="Arial"/>
          <w:sz w:val="28"/>
          <w:szCs w:val="28"/>
        </w:rPr>
        <w:t>лександровск</w:t>
      </w:r>
      <w:r w:rsidRPr="004458CB">
        <w:rPr>
          <w:rFonts w:ascii="Arial" w:hAnsi="Arial" w:cs="Arial"/>
          <w:sz w:val="28"/>
          <w:szCs w:val="28"/>
        </w:rPr>
        <w:t>-Сахалинский районы, а также поставками в область продуктов питания по прямым договорам от производителей других регионов РФ.</w:t>
      </w:r>
    </w:p>
    <w:p w:rsidR="00217E60" w:rsidRPr="004458CB" w:rsidRDefault="00217E60" w:rsidP="000501FA">
      <w:pPr>
        <w:pStyle w:val="21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В результате за счет обеспечения прямых договоров и исключения из наценки транспортных расход</w:t>
      </w:r>
      <w:r w:rsidR="00C80AE0">
        <w:rPr>
          <w:rFonts w:ascii="Arial" w:hAnsi="Arial" w:cs="Arial"/>
          <w:sz w:val="28"/>
          <w:szCs w:val="28"/>
        </w:rPr>
        <w:t>ов</w:t>
      </w:r>
      <w:r w:rsidRPr="004458CB">
        <w:rPr>
          <w:rFonts w:ascii="Arial" w:hAnsi="Arial" w:cs="Arial"/>
          <w:sz w:val="28"/>
          <w:szCs w:val="28"/>
        </w:rPr>
        <w:t xml:space="preserve"> отмечалось в целом снижение розничной торговой наценки до 30,3%. Ранее ее уровень </w:t>
      </w:r>
      <w:r w:rsidR="00D00DE2" w:rsidRPr="004458CB">
        <w:rPr>
          <w:rFonts w:ascii="Arial" w:hAnsi="Arial" w:cs="Arial"/>
          <w:sz w:val="28"/>
          <w:szCs w:val="28"/>
        </w:rPr>
        <w:t>сохранялся</w:t>
      </w:r>
      <w:r w:rsidRPr="004458CB">
        <w:rPr>
          <w:rFonts w:ascii="Arial" w:hAnsi="Arial" w:cs="Arial"/>
          <w:sz w:val="28"/>
          <w:szCs w:val="28"/>
        </w:rPr>
        <w:t xml:space="preserve"> в размере 34-35%.</w:t>
      </w:r>
    </w:p>
    <w:p w:rsidR="000501FA" w:rsidRPr="004458CB" w:rsidRDefault="000501FA" w:rsidP="000501FA">
      <w:pPr>
        <w:pStyle w:val="21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Состояние товарных запасов в организациях торговли на протяжении 2017 года сохранялось стабильным, при эт</w:t>
      </w:r>
      <w:r w:rsidR="0090162B" w:rsidRPr="004458CB">
        <w:rPr>
          <w:rFonts w:ascii="Arial" w:hAnsi="Arial" w:cs="Arial"/>
          <w:sz w:val="28"/>
          <w:szCs w:val="28"/>
        </w:rPr>
        <w:t xml:space="preserve">ом </w:t>
      </w:r>
      <w:r w:rsidR="00C80AE0">
        <w:rPr>
          <w:rFonts w:ascii="Arial" w:hAnsi="Arial" w:cs="Arial"/>
          <w:sz w:val="28"/>
          <w:szCs w:val="28"/>
        </w:rPr>
        <w:t>превышен  уровень</w:t>
      </w:r>
      <w:r w:rsidR="0090162B" w:rsidRPr="004458CB">
        <w:rPr>
          <w:rFonts w:ascii="Arial" w:hAnsi="Arial" w:cs="Arial"/>
          <w:sz w:val="28"/>
          <w:szCs w:val="28"/>
        </w:rPr>
        <w:t xml:space="preserve"> 2016 года. </w:t>
      </w:r>
      <w:r w:rsidRPr="004458CB">
        <w:rPr>
          <w:rFonts w:ascii="Arial" w:hAnsi="Arial" w:cs="Arial"/>
          <w:sz w:val="28"/>
          <w:szCs w:val="28"/>
        </w:rPr>
        <w:t xml:space="preserve">Обеспеченность товарами варьировалась в диапазоне 44-67 дней. </w:t>
      </w:r>
    </w:p>
    <w:p w:rsidR="000501FA" w:rsidRPr="004458CB" w:rsidRDefault="000501FA" w:rsidP="000501FA">
      <w:pPr>
        <w:pStyle w:val="21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На конец декабря 2017 года уровень запасов в товарной массе на 30,4</w:t>
      </w:r>
      <w:r w:rsidR="0090162B" w:rsidRPr="004458CB">
        <w:rPr>
          <w:rFonts w:ascii="Arial" w:hAnsi="Arial" w:cs="Arial"/>
          <w:sz w:val="28"/>
          <w:szCs w:val="28"/>
        </w:rPr>
        <w:t>%</w:t>
      </w:r>
      <w:r w:rsidRPr="004458CB">
        <w:rPr>
          <w:rFonts w:ascii="Arial" w:hAnsi="Arial" w:cs="Arial"/>
          <w:sz w:val="28"/>
          <w:szCs w:val="28"/>
        </w:rPr>
        <w:t xml:space="preserve"> превысил аналогичную отметку 2016 года и составил 2,7 млрд. рублей, что позволяло обеспечить бесперебойную торговлю на 44 дня. </w:t>
      </w:r>
    </w:p>
    <w:p w:rsidR="00165971" w:rsidRPr="004458CB" w:rsidRDefault="00165971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color w:val="002060"/>
          <w:sz w:val="28"/>
          <w:szCs w:val="28"/>
        </w:rPr>
      </w:pPr>
    </w:p>
    <w:p w:rsidR="00217E60" w:rsidRPr="004458CB" w:rsidRDefault="00217E60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lastRenderedPageBreak/>
        <w:t>Реализация</w:t>
      </w:r>
      <w:r w:rsidR="000501FA" w:rsidRPr="004458CB">
        <w:rPr>
          <w:rFonts w:ascii="Arial" w:hAnsi="Arial" w:cs="Arial"/>
          <w:sz w:val="28"/>
          <w:szCs w:val="28"/>
        </w:rPr>
        <w:t xml:space="preserve"> государственных полномочий</w:t>
      </w:r>
      <w:r w:rsidRPr="004458CB">
        <w:rPr>
          <w:rFonts w:ascii="Arial" w:hAnsi="Arial" w:cs="Arial"/>
          <w:sz w:val="28"/>
          <w:szCs w:val="28"/>
        </w:rPr>
        <w:t xml:space="preserve"> министерства основывалась на федеральном законодательстве в сфере торговой деятельности, а </w:t>
      </w:r>
      <w:r w:rsidR="002B0C5C" w:rsidRPr="004458CB">
        <w:rPr>
          <w:rFonts w:ascii="Arial" w:hAnsi="Arial" w:cs="Arial"/>
          <w:sz w:val="28"/>
          <w:szCs w:val="28"/>
        </w:rPr>
        <w:t>также в сфере продаж и лицензирования</w:t>
      </w:r>
      <w:r w:rsidRPr="004458CB">
        <w:rPr>
          <w:rFonts w:ascii="Arial" w:hAnsi="Arial" w:cs="Arial"/>
          <w:sz w:val="28"/>
          <w:szCs w:val="28"/>
        </w:rPr>
        <w:t xml:space="preserve"> алкогольной продукции.</w:t>
      </w:r>
    </w:p>
    <w:p w:rsidR="00AA1FF4" w:rsidRPr="004458CB" w:rsidRDefault="00D00DE2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В</w:t>
      </w:r>
      <w:r w:rsidR="00AA1FF4" w:rsidRPr="004458CB">
        <w:rPr>
          <w:rFonts w:ascii="Arial" w:hAnsi="Arial" w:cs="Arial"/>
          <w:sz w:val="28"/>
          <w:szCs w:val="28"/>
        </w:rPr>
        <w:t xml:space="preserve"> сфере торговой деятельности министерством:</w:t>
      </w:r>
    </w:p>
    <w:p w:rsidR="000501FA" w:rsidRPr="004458CB" w:rsidRDefault="000501FA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- </w:t>
      </w:r>
      <w:r w:rsidR="00AA1FF4" w:rsidRPr="004458CB">
        <w:rPr>
          <w:rFonts w:ascii="Arial" w:hAnsi="Arial" w:cs="Arial"/>
          <w:sz w:val="28"/>
          <w:szCs w:val="28"/>
        </w:rPr>
        <w:t>в 2017 году разработана и утверждена государственная программа Сахалинской области по развитию торговли и услуг до 2025 года</w:t>
      </w:r>
      <w:r w:rsidR="00C80AE0">
        <w:rPr>
          <w:rFonts w:ascii="Arial" w:hAnsi="Arial" w:cs="Arial"/>
          <w:sz w:val="28"/>
          <w:szCs w:val="28"/>
        </w:rPr>
        <w:t>,</w:t>
      </w:r>
      <w:r w:rsidR="00AA1FF4" w:rsidRPr="004458CB">
        <w:rPr>
          <w:rFonts w:ascii="Arial" w:hAnsi="Arial" w:cs="Arial"/>
          <w:sz w:val="28"/>
          <w:szCs w:val="28"/>
        </w:rPr>
        <w:t xml:space="preserve"> в замен ранее действующей</w:t>
      </w:r>
      <w:r w:rsidRPr="004458CB">
        <w:rPr>
          <w:rFonts w:ascii="Arial" w:hAnsi="Arial" w:cs="Arial"/>
          <w:sz w:val="28"/>
          <w:szCs w:val="28"/>
        </w:rPr>
        <w:t xml:space="preserve"> подпрограмм</w:t>
      </w:r>
      <w:r w:rsidR="005409C0" w:rsidRPr="004458CB">
        <w:rPr>
          <w:rFonts w:ascii="Arial" w:hAnsi="Arial" w:cs="Arial"/>
          <w:sz w:val="28"/>
          <w:szCs w:val="28"/>
        </w:rPr>
        <w:t>ы</w:t>
      </w:r>
      <w:r w:rsidRPr="004458CB">
        <w:rPr>
          <w:rFonts w:ascii="Arial" w:hAnsi="Arial" w:cs="Arial"/>
          <w:sz w:val="28"/>
          <w:szCs w:val="28"/>
        </w:rPr>
        <w:t xml:space="preserve"> ра</w:t>
      </w:r>
      <w:r w:rsidR="00C80AE0">
        <w:rPr>
          <w:rFonts w:ascii="Arial" w:hAnsi="Arial" w:cs="Arial"/>
          <w:sz w:val="28"/>
          <w:szCs w:val="28"/>
        </w:rPr>
        <w:t>звития товаропроводящей инфраструктуры</w:t>
      </w:r>
      <w:r w:rsidR="00AA1FF4" w:rsidRPr="004458CB">
        <w:rPr>
          <w:rFonts w:ascii="Arial" w:hAnsi="Arial" w:cs="Arial"/>
          <w:sz w:val="28"/>
          <w:szCs w:val="28"/>
        </w:rPr>
        <w:t>;</w:t>
      </w:r>
    </w:p>
    <w:p w:rsidR="000501FA" w:rsidRPr="004458CB" w:rsidRDefault="000501FA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- принят</w:t>
      </w:r>
      <w:r w:rsidR="00AA1FF4" w:rsidRPr="004458CB">
        <w:rPr>
          <w:rFonts w:ascii="Arial" w:hAnsi="Arial" w:cs="Arial"/>
          <w:sz w:val="28"/>
          <w:szCs w:val="28"/>
        </w:rPr>
        <w:t xml:space="preserve"> нормативный акт, определяющий</w:t>
      </w:r>
      <w:r w:rsidRPr="004458CB">
        <w:rPr>
          <w:rFonts w:ascii="Arial" w:hAnsi="Arial" w:cs="Arial"/>
          <w:sz w:val="28"/>
          <w:szCs w:val="28"/>
        </w:rPr>
        <w:t xml:space="preserve"> нормативы минимальной обеспеченности населения площадью торговых объектов</w:t>
      </w:r>
      <w:r w:rsidR="00C80AE0">
        <w:rPr>
          <w:rFonts w:ascii="Arial" w:hAnsi="Arial" w:cs="Arial"/>
          <w:sz w:val="28"/>
          <w:szCs w:val="28"/>
        </w:rPr>
        <w:t>,</w:t>
      </w:r>
      <w:r w:rsidRPr="004458CB">
        <w:rPr>
          <w:rFonts w:ascii="Arial" w:hAnsi="Arial" w:cs="Arial"/>
          <w:sz w:val="28"/>
          <w:szCs w:val="28"/>
        </w:rPr>
        <w:t xml:space="preserve"> как в целом по Сахалинской области, так и в разрезе муниципальных образований;</w:t>
      </w:r>
    </w:p>
    <w:p w:rsidR="000501FA" w:rsidRPr="004458CB" w:rsidRDefault="000501FA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- утвержден порядок проведения информационно-аналитического наблюдения за состоянием рынка определенного товара и осуществлением торговой деятельности на территории Сахалинской области, также включающий наблюдение в целом по области и в разрезе муниципальных образований;</w:t>
      </w:r>
    </w:p>
    <w:p w:rsidR="000501FA" w:rsidRPr="004458CB" w:rsidRDefault="000501FA" w:rsidP="000501FA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- во исполнение Стандарта развития конкуренции РФ </w:t>
      </w:r>
      <w:r w:rsidR="00EF11E5" w:rsidRPr="004458CB">
        <w:rPr>
          <w:rFonts w:ascii="Arial" w:hAnsi="Arial" w:cs="Arial"/>
          <w:sz w:val="28"/>
          <w:szCs w:val="28"/>
        </w:rPr>
        <w:t>продолжена реализация ведомственного отраслевого</w:t>
      </w:r>
      <w:r w:rsidRPr="004458CB">
        <w:rPr>
          <w:rFonts w:ascii="Arial" w:hAnsi="Arial" w:cs="Arial"/>
          <w:sz w:val="28"/>
          <w:szCs w:val="28"/>
        </w:rPr>
        <w:t xml:space="preserve"> </w:t>
      </w:r>
      <w:r w:rsidR="00EF11E5" w:rsidRPr="004458CB">
        <w:rPr>
          <w:rFonts w:ascii="Arial" w:hAnsi="Arial" w:cs="Arial"/>
          <w:sz w:val="28"/>
          <w:szCs w:val="28"/>
        </w:rPr>
        <w:t xml:space="preserve">плана </w:t>
      </w:r>
      <w:r w:rsidRPr="004458CB">
        <w:rPr>
          <w:rFonts w:ascii="Arial" w:hAnsi="Arial" w:cs="Arial"/>
          <w:sz w:val="28"/>
          <w:szCs w:val="28"/>
        </w:rPr>
        <w:t xml:space="preserve">развития конкуренции на розничном рынке региона, являющегося социально-значимым рынком. Основой </w:t>
      </w:r>
      <w:r w:rsidR="00C80AE0">
        <w:rPr>
          <w:rFonts w:ascii="Arial" w:hAnsi="Arial" w:cs="Arial"/>
          <w:sz w:val="28"/>
          <w:szCs w:val="28"/>
        </w:rPr>
        <w:t xml:space="preserve">регионального </w:t>
      </w:r>
      <w:r w:rsidRPr="004458CB">
        <w:rPr>
          <w:rFonts w:ascii="Arial" w:hAnsi="Arial" w:cs="Arial"/>
          <w:sz w:val="28"/>
          <w:szCs w:val="28"/>
        </w:rPr>
        <w:t>плана</w:t>
      </w:r>
      <w:r w:rsidR="00217E60" w:rsidRPr="004458CB">
        <w:rPr>
          <w:rFonts w:ascii="Arial" w:hAnsi="Arial" w:cs="Arial"/>
          <w:sz w:val="28"/>
          <w:szCs w:val="28"/>
        </w:rPr>
        <w:t xml:space="preserve"> является </w:t>
      </w:r>
      <w:r w:rsidRPr="004458CB">
        <w:rPr>
          <w:rFonts w:ascii="Arial" w:hAnsi="Arial" w:cs="Arial"/>
          <w:sz w:val="28"/>
          <w:szCs w:val="28"/>
        </w:rPr>
        <w:t>реализация мероприятий, содействующих развитию торговой деятельности на территории области и обеспечивающих баланс интересов всех участников отношений в сфере торговли.</w:t>
      </w:r>
    </w:p>
    <w:p w:rsidR="00EF11E5" w:rsidRPr="004458CB" w:rsidRDefault="00EF11E5" w:rsidP="00EF11E5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В рамках государственных полномочий, определенных </w:t>
      </w:r>
      <w:r w:rsidR="00C80AE0">
        <w:rPr>
          <w:rFonts w:ascii="Arial" w:hAnsi="Arial" w:cs="Arial"/>
          <w:sz w:val="28"/>
          <w:szCs w:val="28"/>
        </w:rPr>
        <w:t xml:space="preserve">федеральным законодательством, на начало 2017 года </w:t>
      </w:r>
      <w:r w:rsidRPr="004458CB">
        <w:rPr>
          <w:rFonts w:ascii="Arial" w:hAnsi="Arial" w:cs="Arial"/>
          <w:sz w:val="28"/>
          <w:szCs w:val="28"/>
        </w:rPr>
        <w:t xml:space="preserve"> утверждены нормативы минимальной обеспеченности населения торговыми площадями для стационарных торговых объект</w:t>
      </w:r>
      <w:r w:rsidR="00C80AE0">
        <w:rPr>
          <w:rFonts w:ascii="Arial" w:hAnsi="Arial" w:cs="Arial"/>
          <w:sz w:val="28"/>
          <w:szCs w:val="28"/>
        </w:rPr>
        <w:t>ов и объектов местного значения.В</w:t>
      </w:r>
      <w:r w:rsidRPr="004458CB">
        <w:rPr>
          <w:rFonts w:ascii="Arial" w:hAnsi="Arial" w:cs="Arial"/>
          <w:sz w:val="28"/>
          <w:szCs w:val="28"/>
        </w:rPr>
        <w:t xml:space="preserve"> конце 2017 года в вышеуказанное постановление Сахалинской области внесены изменения, касающиеся установления нормативов нестационарных торговых объектов, специализирующихся на продажах продукции общественного питания, продовольственных товаров, сельскохозяйственной продукции, печатных изданиях, а также торговых мест, используемых на ярмарочных площадках и розничных рынках. Принятый нормативный акт позволил определить недостаточность развития отраслевой инфраструктуры в отдельных муниципальных образованиях.</w:t>
      </w:r>
    </w:p>
    <w:p w:rsidR="00EF11E5" w:rsidRPr="004458CB" w:rsidRDefault="00D00DE2" w:rsidP="00EF11E5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Д</w:t>
      </w:r>
      <w:r w:rsidR="00EF11E5" w:rsidRPr="004458CB">
        <w:rPr>
          <w:rFonts w:ascii="Arial" w:hAnsi="Arial" w:cs="Arial"/>
          <w:sz w:val="28"/>
          <w:szCs w:val="28"/>
        </w:rPr>
        <w:t>остижение нормативов минимальной обеспеченности является элементом государственного регулирования торговли и задачей власти по созданию условий для развития конкуренции разных тор</w:t>
      </w:r>
      <w:r w:rsidR="00C80AE0">
        <w:rPr>
          <w:rFonts w:ascii="Arial" w:hAnsi="Arial" w:cs="Arial"/>
          <w:sz w:val="28"/>
          <w:szCs w:val="28"/>
        </w:rPr>
        <w:t>говых форматов в каждом  населенном пункте</w:t>
      </w:r>
      <w:r w:rsidR="00EF11E5" w:rsidRPr="004458CB">
        <w:rPr>
          <w:rFonts w:ascii="Arial" w:hAnsi="Arial" w:cs="Arial"/>
          <w:sz w:val="28"/>
          <w:szCs w:val="28"/>
        </w:rPr>
        <w:t xml:space="preserve">. </w:t>
      </w:r>
    </w:p>
    <w:p w:rsidR="00EF11E5" w:rsidRPr="004458CB" w:rsidRDefault="00EF11E5" w:rsidP="00EF11E5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Поэтому, достижение нормативов обеспеченности населения торговыми площадями сегодня рассматривается, как показатель эффективности деятельности органов местного самоуправления. </w:t>
      </w:r>
    </w:p>
    <w:p w:rsidR="00EF11E5" w:rsidRPr="004458CB" w:rsidRDefault="00EF11E5" w:rsidP="00EF11E5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В целом в Сахалинской области достигнута обеспеченность в торговых площадях стационарных торговых объектов на 1000 жителей, которая сегодня составляет 668 кв. метров, при нормативе 606 кв. метров.</w:t>
      </w:r>
    </w:p>
    <w:p w:rsidR="00EF11E5" w:rsidRPr="004458CB" w:rsidRDefault="00EF11E5" w:rsidP="00EF11E5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lastRenderedPageBreak/>
        <w:t>Вместе с тем, по итогам 2017 года в 7 муниципальных образованиях: Южно-Сахалинск, А-Сахалинский, Охинский, Анивский, Курильский, Макаровский, Томаринский, не достигнут минимальный норматив обеспеченности торговыми площадями. Кроме того, в ряде населенных пунктов муниципальных образований вообще отсутствуют объекты торговли.</w:t>
      </w:r>
    </w:p>
    <w:p w:rsidR="000501FA" w:rsidRPr="004458CB" w:rsidRDefault="00D00DE2" w:rsidP="00EF11E5">
      <w:pPr>
        <w:pStyle w:val="aa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Д</w:t>
      </w:r>
      <w:r w:rsidR="00EF11E5" w:rsidRPr="004458CB">
        <w:rPr>
          <w:rFonts w:ascii="Arial" w:hAnsi="Arial" w:cs="Arial"/>
          <w:sz w:val="28"/>
          <w:szCs w:val="28"/>
        </w:rPr>
        <w:t xml:space="preserve">ля администраций таких муниципальных образований достижение установленных нормативов обеспеченности, а равно и их превышение в 2018 году должно стать приоритетным </w:t>
      </w:r>
      <w:r w:rsidR="00C80AE0">
        <w:rPr>
          <w:rFonts w:ascii="Arial" w:hAnsi="Arial" w:cs="Arial"/>
          <w:sz w:val="28"/>
          <w:szCs w:val="28"/>
        </w:rPr>
        <w:t xml:space="preserve">направлением </w:t>
      </w:r>
      <w:r w:rsidR="00EF11E5" w:rsidRPr="004458CB">
        <w:rPr>
          <w:rFonts w:ascii="Arial" w:hAnsi="Arial" w:cs="Arial"/>
          <w:sz w:val="28"/>
          <w:szCs w:val="28"/>
        </w:rPr>
        <w:t>в своей деятельности.</w:t>
      </w:r>
    </w:p>
    <w:p w:rsidR="000501FA" w:rsidRPr="004458CB" w:rsidRDefault="000501FA" w:rsidP="000501F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Проведение информационно-аналитического наблюдения на потребительском рынке позволяет принимать своевременные меры реагирования в с</w:t>
      </w:r>
      <w:r w:rsidR="00EF11E5" w:rsidRPr="004458CB">
        <w:rPr>
          <w:rFonts w:ascii="Arial" w:hAnsi="Arial" w:cs="Arial"/>
          <w:sz w:val="28"/>
          <w:szCs w:val="28"/>
        </w:rPr>
        <w:t>лучаях дестабилизации ситуации.</w:t>
      </w:r>
      <w:r w:rsidRPr="004458CB">
        <w:rPr>
          <w:rFonts w:ascii="Arial" w:hAnsi="Arial" w:cs="Arial"/>
          <w:sz w:val="28"/>
          <w:szCs w:val="28"/>
        </w:rPr>
        <w:t xml:space="preserve"> Исследование рынка на основе наблюдения осуществлялась как областным министерством, так и специалистами муниципалитетов.</w:t>
      </w:r>
    </w:p>
    <w:p w:rsidR="000501FA" w:rsidRPr="004458CB" w:rsidRDefault="000501FA" w:rsidP="000501F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Складывающийся ранее индекс потребительских цен на продовольствие выше уровня инфляции способствовал разработке комплекса мер по стабилизации ситуации на рынке, в том числе в части обеспечения конкуренции в ценовом аспекте. </w:t>
      </w:r>
    </w:p>
    <w:p w:rsidR="000501FA" w:rsidRPr="004458CB" w:rsidRDefault="000501FA" w:rsidP="000501F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Разработанные мероприятия легли в основу Государс</w:t>
      </w:r>
      <w:r w:rsidR="00C80AE0">
        <w:rPr>
          <w:rFonts w:ascii="Arial" w:hAnsi="Arial" w:cs="Arial"/>
          <w:sz w:val="28"/>
          <w:szCs w:val="28"/>
        </w:rPr>
        <w:t>твенных программ, регионального</w:t>
      </w:r>
      <w:r w:rsidRPr="004458CB">
        <w:rPr>
          <w:rFonts w:ascii="Arial" w:hAnsi="Arial" w:cs="Arial"/>
          <w:sz w:val="28"/>
          <w:szCs w:val="28"/>
        </w:rPr>
        <w:t xml:space="preserve"> плана развития конкуренции на социально-значимом розничном рынке, планов по импортозамещению и способствовали снижению цен на отдельные продовольственные </w:t>
      </w:r>
      <w:r w:rsidR="00C80AE0">
        <w:rPr>
          <w:rFonts w:ascii="Arial" w:hAnsi="Arial" w:cs="Arial"/>
          <w:sz w:val="28"/>
          <w:szCs w:val="28"/>
        </w:rPr>
        <w:t>товары или существенно замедлили</w:t>
      </w:r>
      <w:r w:rsidRPr="004458CB">
        <w:rPr>
          <w:rFonts w:ascii="Arial" w:hAnsi="Arial" w:cs="Arial"/>
          <w:sz w:val="28"/>
          <w:szCs w:val="28"/>
        </w:rPr>
        <w:t xml:space="preserve"> темпы роста. </w:t>
      </w:r>
    </w:p>
    <w:p w:rsidR="00EF11E5" w:rsidRPr="004458CB" w:rsidRDefault="00EF11E5" w:rsidP="00EF11E5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В среднем за 2017 год потре</w:t>
      </w:r>
      <w:r w:rsidR="00B31303">
        <w:rPr>
          <w:rFonts w:ascii="Arial" w:hAnsi="Arial" w:cs="Arial"/>
          <w:sz w:val="28"/>
          <w:szCs w:val="28"/>
        </w:rPr>
        <w:t>бительские цены в России увеличились</w:t>
      </w:r>
      <w:r w:rsidRPr="004458CB">
        <w:rPr>
          <w:rFonts w:ascii="Arial" w:hAnsi="Arial" w:cs="Arial"/>
          <w:sz w:val="28"/>
          <w:szCs w:val="28"/>
        </w:rPr>
        <w:t xml:space="preserve">  на 2,5%, что стало самым минимальным показателем за всю новейшую историю России. </w:t>
      </w:r>
    </w:p>
    <w:p w:rsidR="00EF11E5" w:rsidRPr="004458CB" w:rsidRDefault="00EF11E5" w:rsidP="00EF11E5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В Сахалинской области уровень инфляции, как и в среднем </w:t>
      </w:r>
      <w:r w:rsidR="00C80AE0">
        <w:rPr>
          <w:rFonts w:ascii="Arial" w:hAnsi="Arial" w:cs="Arial"/>
          <w:sz w:val="28"/>
          <w:szCs w:val="28"/>
        </w:rPr>
        <w:t xml:space="preserve">по ДФО, находился в параметре </w:t>
      </w:r>
      <w:r w:rsidRPr="004458CB">
        <w:rPr>
          <w:rFonts w:ascii="Arial" w:hAnsi="Arial" w:cs="Arial"/>
          <w:sz w:val="28"/>
          <w:szCs w:val="28"/>
        </w:rPr>
        <w:t xml:space="preserve">2,16%, это самое низкое значение за последние 3 года. </w:t>
      </w:r>
    </w:p>
    <w:p w:rsidR="007B5B6A" w:rsidRPr="004458CB" w:rsidRDefault="00EF11E5" w:rsidP="00EF11E5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В значительной мере это связано с влиянием высокого предложения продовольствия. Так, согласно предварительным данным Сахалинстата, среди основных компонентов потребительской корзины лишь продовольственные товары в январе-декабре 2017 года демонстрировали снижение цен. </w:t>
      </w:r>
    </w:p>
    <w:p w:rsidR="00EF11E5" w:rsidRPr="004458CB" w:rsidRDefault="00EF11E5" w:rsidP="00EF11E5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При этом наибольшее снижение цен отмечалась на </w:t>
      </w:r>
      <w:r w:rsidR="004C30AD">
        <w:rPr>
          <w:rFonts w:ascii="Arial" w:hAnsi="Arial" w:cs="Arial"/>
          <w:sz w:val="28"/>
          <w:szCs w:val="28"/>
        </w:rPr>
        <w:t>растениеводческую продукцию и продукцию ее переработки</w:t>
      </w:r>
      <w:r w:rsidR="003714AB">
        <w:rPr>
          <w:rFonts w:ascii="Arial" w:hAnsi="Arial" w:cs="Arial"/>
          <w:sz w:val="28"/>
          <w:szCs w:val="28"/>
        </w:rPr>
        <w:t xml:space="preserve">. </w:t>
      </w:r>
      <w:r w:rsidRPr="004458CB">
        <w:rPr>
          <w:rFonts w:ascii="Arial" w:hAnsi="Arial" w:cs="Arial"/>
          <w:sz w:val="28"/>
          <w:szCs w:val="28"/>
        </w:rPr>
        <w:t xml:space="preserve">На непродовольственные товары рост был </w:t>
      </w:r>
      <w:r w:rsidR="003714AB">
        <w:rPr>
          <w:rFonts w:ascii="Arial" w:hAnsi="Arial" w:cs="Arial"/>
          <w:sz w:val="28"/>
          <w:szCs w:val="28"/>
        </w:rPr>
        <w:t xml:space="preserve">значительно </w:t>
      </w:r>
      <w:r w:rsidRPr="004458CB">
        <w:rPr>
          <w:rFonts w:ascii="Arial" w:hAnsi="Arial" w:cs="Arial"/>
          <w:sz w:val="28"/>
          <w:szCs w:val="28"/>
        </w:rPr>
        <w:t xml:space="preserve">выше — на 4,74%, а услуги поднялись в цене на 1,17%. </w:t>
      </w:r>
    </w:p>
    <w:p w:rsidR="000501FA" w:rsidRDefault="00EF11E5" w:rsidP="00EF11E5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В среднем по России индекс потребительских цен на продовол</w:t>
      </w:r>
      <w:r w:rsidR="005411AD" w:rsidRPr="004458CB">
        <w:rPr>
          <w:rFonts w:ascii="Arial" w:hAnsi="Arial" w:cs="Arial"/>
          <w:sz w:val="28"/>
          <w:szCs w:val="28"/>
        </w:rPr>
        <w:t>ьственные товары составил 101,1</w:t>
      </w:r>
      <w:r w:rsidRPr="004458CB">
        <w:rPr>
          <w:rFonts w:ascii="Arial" w:hAnsi="Arial" w:cs="Arial"/>
          <w:sz w:val="28"/>
          <w:szCs w:val="28"/>
        </w:rPr>
        <w:t xml:space="preserve">%, </w:t>
      </w:r>
      <w:r w:rsidR="005411AD" w:rsidRPr="004458CB">
        <w:rPr>
          <w:rFonts w:ascii="Arial" w:hAnsi="Arial" w:cs="Arial"/>
          <w:sz w:val="28"/>
          <w:szCs w:val="28"/>
        </w:rPr>
        <w:t>в ДФО - 100,3%, в Сахалинской области - 99,86</w:t>
      </w:r>
      <w:r w:rsidRPr="004458CB">
        <w:rPr>
          <w:rFonts w:ascii="Arial" w:hAnsi="Arial" w:cs="Arial"/>
          <w:sz w:val="28"/>
          <w:szCs w:val="28"/>
        </w:rPr>
        <w:t>%.</w:t>
      </w:r>
    </w:p>
    <w:p w:rsidR="000501FA" w:rsidRPr="004458CB" w:rsidRDefault="003714AB" w:rsidP="000501F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Ценовая ситуация зависит от многих факторов, для оценки ситуации </w:t>
      </w:r>
      <w:r w:rsidR="005411AD" w:rsidRPr="004458CB">
        <w:rPr>
          <w:rFonts w:ascii="Arial" w:hAnsi="Arial" w:cs="Arial"/>
          <w:sz w:val="28"/>
          <w:szCs w:val="28"/>
        </w:rPr>
        <w:t xml:space="preserve"> необходимо проводить информационно аналитическое наблюдение в соответствии с принятым нормативным правовым актом.</w:t>
      </w:r>
    </w:p>
    <w:p w:rsidR="000501FA" w:rsidRPr="004458CB" w:rsidRDefault="00D00DE2" w:rsidP="000501FA">
      <w:pPr>
        <w:pStyle w:val="21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lastRenderedPageBreak/>
        <w:t>Муниципальным образованиям необходимо обратить в</w:t>
      </w:r>
      <w:r w:rsidR="000501FA" w:rsidRPr="004458CB">
        <w:rPr>
          <w:rFonts w:ascii="Arial" w:hAnsi="Arial" w:cs="Arial"/>
          <w:sz w:val="28"/>
          <w:szCs w:val="28"/>
        </w:rPr>
        <w:t xml:space="preserve">нимание на усиление контроля по </w:t>
      </w:r>
      <w:r w:rsidR="005411AD" w:rsidRPr="004458CB">
        <w:rPr>
          <w:rFonts w:ascii="Arial" w:hAnsi="Arial" w:cs="Arial"/>
          <w:sz w:val="28"/>
          <w:szCs w:val="28"/>
        </w:rPr>
        <w:t xml:space="preserve">предоставлению </w:t>
      </w:r>
      <w:r w:rsidR="000501FA" w:rsidRPr="004458CB">
        <w:rPr>
          <w:rFonts w:ascii="Arial" w:hAnsi="Arial" w:cs="Arial"/>
          <w:sz w:val="28"/>
          <w:szCs w:val="28"/>
        </w:rPr>
        <w:t>информации в информационной системе ИАС – паспорт МО.</w:t>
      </w:r>
      <w:r w:rsidR="005411AD" w:rsidRPr="004458CB">
        <w:rPr>
          <w:rFonts w:ascii="Arial" w:hAnsi="Arial" w:cs="Arial"/>
          <w:sz w:val="28"/>
          <w:szCs w:val="28"/>
        </w:rPr>
        <w:t xml:space="preserve"> Данная информация основывается на табличном материале в соответствии с указанием Минпромторга РФ.</w:t>
      </w:r>
    </w:p>
    <w:p w:rsidR="00D92DF5" w:rsidRPr="004458CB" w:rsidRDefault="00D92DF5" w:rsidP="000501FA">
      <w:pPr>
        <w:pStyle w:val="Default"/>
        <w:jc w:val="both"/>
        <w:rPr>
          <w:rFonts w:ascii="Arial" w:hAnsi="Arial" w:cs="Arial"/>
          <w:sz w:val="28"/>
          <w:szCs w:val="28"/>
        </w:rPr>
      </w:pPr>
    </w:p>
    <w:p w:rsidR="00612C03" w:rsidRPr="004458CB" w:rsidRDefault="005411AD" w:rsidP="000501FA">
      <w:pPr>
        <w:pStyle w:val="Default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458CB">
        <w:rPr>
          <w:rFonts w:ascii="Arial" w:hAnsi="Arial" w:cs="Arial"/>
          <w:b/>
          <w:sz w:val="28"/>
          <w:szCs w:val="28"/>
          <w:u w:val="single"/>
        </w:rPr>
        <w:t xml:space="preserve">Услуги в сфере потребительского рынка </w:t>
      </w:r>
    </w:p>
    <w:p w:rsidR="007B5B6A" w:rsidRPr="004458CB" w:rsidRDefault="007B5B6A" w:rsidP="005411AD">
      <w:pPr>
        <w:pStyle w:val="Default"/>
        <w:jc w:val="both"/>
        <w:rPr>
          <w:rFonts w:ascii="Arial" w:hAnsi="Arial" w:cs="Arial"/>
          <w:sz w:val="28"/>
          <w:szCs w:val="28"/>
        </w:rPr>
      </w:pPr>
    </w:p>
    <w:p w:rsidR="005411AD" w:rsidRPr="004458CB" w:rsidRDefault="005411AD" w:rsidP="005411AD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В 2017 году сложился достаточно низкий уровень индекса потребительских цен на услуги общественного питания, который по итогам 2017 года составил 102,6% против 104% в 2016 году. Это определило спрос на услугу со стороны потребителей. </w:t>
      </w:r>
    </w:p>
    <w:p w:rsidR="005411AD" w:rsidRPr="004458CB" w:rsidRDefault="005411AD" w:rsidP="005411AD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В результате, оборот общественного питания составил 7,7 млрд. рублей и в сопоставимой оценке превысил уровень 2016 года на 10,4%. </w:t>
      </w:r>
    </w:p>
    <w:p w:rsidR="005411AD" w:rsidRPr="004458CB" w:rsidRDefault="003714AB" w:rsidP="005411AD">
      <w:pPr>
        <w:pStyle w:val="Default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целом, с</w:t>
      </w:r>
      <w:r w:rsidR="005411AD" w:rsidRPr="004458CB">
        <w:rPr>
          <w:rFonts w:ascii="Arial" w:hAnsi="Arial" w:cs="Arial"/>
          <w:sz w:val="28"/>
          <w:szCs w:val="28"/>
        </w:rPr>
        <w:t xml:space="preserve">ложившаяся в регионе обеспеченность посадочными местами общедоступной сети общественного питания на тысячу жителей превышает </w:t>
      </w:r>
      <w:r w:rsidR="00430AAA">
        <w:rPr>
          <w:rFonts w:ascii="Arial" w:hAnsi="Arial" w:cs="Arial"/>
          <w:sz w:val="28"/>
          <w:szCs w:val="28"/>
        </w:rPr>
        <w:t xml:space="preserve">на 9 мест </w:t>
      </w:r>
      <w:r w:rsidR="005411AD" w:rsidRPr="004458CB">
        <w:rPr>
          <w:rFonts w:ascii="Arial" w:hAnsi="Arial" w:cs="Arial"/>
          <w:sz w:val="28"/>
          <w:szCs w:val="28"/>
        </w:rPr>
        <w:t>нормативный показатель, установле</w:t>
      </w:r>
      <w:r w:rsidR="00430AAA">
        <w:rPr>
          <w:rFonts w:ascii="Arial" w:hAnsi="Arial" w:cs="Arial"/>
          <w:sz w:val="28"/>
          <w:szCs w:val="28"/>
        </w:rPr>
        <w:t>нный в размере 40 мест</w:t>
      </w:r>
      <w:r w:rsidR="005411AD" w:rsidRPr="004458CB">
        <w:rPr>
          <w:rFonts w:ascii="Arial" w:hAnsi="Arial" w:cs="Arial"/>
          <w:sz w:val="28"/>
          <w:szCs w:val="28"/>
        </w:rPr>
        <w:t>.</w:t>
      </w:r>
    </w:p>
    <w:p w:rsidR="005411AD" w:rsidRDefault="005411AD" w:rsidP="005411AD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В 2017 году сеть общедоступных предприятий общественного питания пополнилась 18 объектами из запланированных 12 объектов общественного питания.</w:t>
      </w:r>
    </w:p>
    <w:p w:rsidR="002B6387" w:rsidRPr="004458CB" w:rsidRDefault="002B6387" w:rsidP="002B6387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В целом населению Сахалинской области оказано бытовых услуг на сумму 6,5 млрд. рублей, что в сопоставимой оценке составило 98,7%. Снижение относительного показателя было отмечено, помимо Сахалинской области, еще в 5 регионах Дальневосточного </w:t>
      </w:r>
      <w:r w:rsidR="00D00DE2" w:rsidRPr="004458CB">
        <w:rPr>
          <w:rFonts w:ascii="Arial" w:hAnsi="Arial" w:cs="Arial"/>
          <w:sz w:val="28"/>
          <w:szCs w:val="28"/>
        </w:rPr>
        <w:t>ф</w:t>
      </w:r>
      <w:r w:rsidRPr="004458CB">
        <w:rPr>
          <w:rFonts w:ascii="Arial" w:hAnsi="Arial" w:cs="Arial"/>
          <w:sz w:val="28"/>
          <w:szCs w:val="28"/>
        </w:rPr>
        <w:t>едерально</w:t>
      </w:r>
      <w:r w:rsidR="00D00DE2" w:rsidRPr="004458CB">
        <w:rPr>
          <w:rFonts w:ascii="Arial" w:hAnsi="Arial" w:cs="Arial"/>
          <w:sz w:val="28"/>
          <w:szCs w:val="28"/>
        </w:rPr>
        <w:t>го</w:t>
      </w:r>
      <w:r w:rsidRPr="004458CB">
        <w:rPr>
          <w:rFonts w:ascii="Arial" w:hAnsi="Arial" w:cs="Arial"/>
          <w:sz w:val="28"/>
          <w:szCs w:val="28"/>
        </w:rPr>
        <w:t xml:space="preserve"> округа.</w:t>
      </w:r>
    </w:p>
    <w:p w:rsidR="002B6387" w:rsidRPr="004458CB" w:rsidRDefault="002B6387" w:rsidP="002B6387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В Сахалинской области снижение объемо</w:t>
      </w:r>
      <w:r w:rsidR="00430AAA">
        <w:rPr>
          <w:rFonts w:ascii="Arial" w:hAnsi="Arial" w:cs="Arial"/>
          <w:sz w:val="28"/>
          <w:szCs w:val="28"/>
        </w:rPr>
        <w:t xml:space="preserve">в, оказанных бытовых услуг </w:t>
      </w:r>
      <w:r w:rsidRPr="004458CB">
        <w:rPr>
          <w:rFonts w:ascii="Arial" w:hAnsi="Arial" w:cs="Arial"/>
          <w:sz w:val="28"/>
          <w:szCs w:val="28"/>
        </w:rPr>
        <w:t xml:space="preserve"> допущено всеми муниципальными образованиями.</w:t>
      </w:r>
    </w:p>
    <w:p w:rsidR="002B6387" w:rsidRPr="004458CB" w:rsidRDefault="002B6387" w:rsidP="002B6387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В тоже время</w:t>
      </w:r>
      <w:r w:rsidR="00430AAA">
        <w:rPr>
          <w:rFonts w:ascii="Arial" w:hAnsi="Arial" w:cs="Arial"/>
          <w:sz w:val="28"/>
          <w:szCs w:val="28"/>
        </w:rPr>
        <w:t>,</w:t>
      </w:r>
      <w:r w:rsidRPr="004458CB">
        <w:rPr>
          <w:rFonts w:ascii="Arial" w:hAnsi="Arial" w:cs="Arial"/>
          <w:sz w:val="28"/>
          <w:szCs w:val="28"/>
        </w:rPr>
        <w:t xml:space="preserve"> Сахалинская область находится в числе лидеров по оказанию бытовых услуг на душу населения. Так, в 2017 году каждому жителю оказано услуг предприятий бытового обслуживания на сумму 13,2 тыс. руб. В рейтинге среди 9 субъектов ДФО Сахалинская область занимает 2 место. </w:t>
      </w:r>
    </w:p>
    <w:p w:rsidR="002B6387" w:rsidRPr="004458CB" w:rsidRDefault="002B6387" w:rsidP="002B6387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При этом, </w:t>
      </w:r>
      <w:r w:rsidR="00D60061" w:rsidRPr="004458CB">
        <w:rPr>
          <w:rFonts w:ascii="Arial" w:hAnsi="Arial" w:cs="Arial"/>
          <w:sz w:val="28"/>
          <w:szCs w:val="28"/>
        </w:rPr>
        <w:t>отмечается</w:t>
      </w:r>
      <w:r w:rsidRPr="004458CB">
        <w:rPr>
          <w:rFonts w:ascii="Arial" w:hAnsi="Arial" w:cs="Arial"/>
          <w:sz w:val="28"/>
          <w:szCs w:val="28"/>
        </w:rPr>
        <w:t xml:space="preserve"> ежегодное увеличение доли в объеме платных услуг, что говорит все же об устойчивом развитии отрасли, так удельный вес оказанных услуг предприятиями службы быта в общем объеме платных услуг по итогам 2017 года составил 12,3% и был выше аналогичного показателя 2016 года на 0,5 процентных пункта. </w:t>
      </w:r>
    </w:p>
    <w:p w:rsidR="002B6387" w:rsidRPr="004458CB" w:rsidRDefault="002B6387" w:rsidP="002B6387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По итогам 2017 года в перечне показателей эффективной деятельности глав муниципальных образований предусматривались планируемые значения показателя «Начало строительства бань» для 2 муниципальных образований - Долинского и Охинского городских </w:t>
      </w:r>
      <w:r w:rsidR="00430AAA">
        <w:rPr>
          <w:rFonts w:ascii="Arial" w:hAnsi="Arial" w:cs="Arial"/>
          <w:sz w:val="28"/>
          <w:szCs w:val="28"/>
        </w:rPr>
        <w:t>округов в параметре 2 объектов</w:t>
      </w:r>
      <w:r w:rsidRPr="004458CB">
        <w:rPr>
          <w:rFonts w:ascii="Arial" w:hAnsi="Arial" w:cs="Arial"/>
          <w:sz w:val="28"/>
          <w:szCs w:val="28"/>
        </w:rPr>
        <w:t>. Исполнение по окончанию года</w:t>
      </w:r>
      <w:r w:rsidR="00EC6DED" w:rsidRPr="004458CB">
        <w:rPr>
          <w:rFonts w:ascii="Arial" w:hAnsi="Arial" w:cs="Arial"/>
          <w:sz w:val="28"/>
          <w:szCs w:val="28"/>
        </w:rPr>
        <w:t xml:space="preserve"> </w:t>
      </w:r>
      <w:r w:rsidRPr="004458CB">
        <w:rPr>
          <w:rFonts w:ascii="Arial" w:hAnsi="Arial" w:cs="Arial"/>
          <w:sz w:val="28"/>
          <w:szCs w:val="28"/>
        </w:rPr>
        <w:t>-</w:t>
      </w:r>
      <w:r w:rsidR="00EC6DED" w:rsidRPr="004458CB">
        <w:rPr>
          <w:rFonts w:ascii="Arial" w:hAnsi="Arial" w:cs="Arial"/>
          <w:sz w:val="28"/>
          <w:szCs w:val="28"/>
        </w:rPr>
        <w:t xml:space="preserve"> </w:t>
      </w:r>
      <w:r w:rsidRPr="004458CB">
        <w:rPr>
          <w:rFonts w:ascii="Arial" w:hAnsi="Arial" w:cs="Arial"/>
          <w:sz w:val="28"/>
          <w:szCs w:val="28"/>
        </w:rPr>
        <w:t>0. При этом, необходимость в услугах бань определяется сегодня исключительно пот</w:t>
      </w:r>
      <w:r w:rsidR="00EC6DED" w:rsidRPr="004458CB">
        <w:rPr>
          <w:rFonts w:ascii="Arial" w:hAnsi="Arial" w:cs="Arial"/>
          <w:sz w:val="28"/>
          <w:szCs w:val="28"/>
        </w:rPr>
        <w:t>ребностью населения, что подтверждается жалобами населения.</w:t>
      </w:r>
    </w:p>
    <w:p w:rsidR="00C76E7B" w:rsidRPr="004458CB" w:rsidRDefault="00C76E7B" w:rsidP="00C76E7B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lastRenderedPageBreak/>
        <w:t>Кроме того, неоднократно обращал</w:t>
      </w:r>
      <w:r w:rsidR="00587C41" w:rsidRPr="004458CB">
        <w:rPr>
          <w:rFonts w:ascii="Arial" w:hAnsi="Arial" w:cs="Arial"/>
          <w:sz w:val="28"/>
          <w:szCs w:val="28"/>
        </w:rPr>
        <w:t>ось</w:t>
      </w:r>
      <w:r w:rsidRPr="004458CB">
        <w:rPr>
          <w:rFonts w:ascii="Arial" w:hAnsi="Arial" w:cs="Arial"/>
          <w:sz w:val="28"/>
          <w:szCs w:val="28"/>
        </w:rPr>
        <w:t xml:space="preserve"> внимание на легализацию отдельных бытовых услуг, которые оказываются на дому или в неприспособленны</w:t>
      </w:r>
      <w:r w:rsidR="00430AAA">
        <w:rPr>
          <w:rFonts w:ascii="Arial" w:hAnsi="Arial" w:cs="Arial"/>
          <w:sz w:val="28"/>
          <w:szCs w:val="28"/>
        </w:rPr>
        <w:t xml:space="preserve">х помещениях с нарушением </w:t>
      </w:r>
      <w:r w:rsidRPr="004458CB">
        <w:rPr>
          <w:rFonts w:ascii="Arial" w:hAnsi="Arial" w:cs="Arial"/>
          <w:sz w:val="28"/>
          <w:szCs w:val="28"/>
        </w:rPr>
        <w:t xml:space="preserve"> прав потребителей, и не отражаются в общих объемах оказанных услуг. При этом отмечается, что это достаточно большие объемы оказанных услуг. Сегодня на легализацию направлены условия фе</w:t>
      </w:r>
      <w:r w:rsidR="00430AAA">
        <w:rPr>
          <w:rFonts w:ascii="Arial" w:hAnsi="Arial" w:cs="Arial"/>
          <w:sz w:val="28"/>
          <w:szCs w:val="28"/>
        </w:rPr>
        <w:t>дерального закона о введении он</w:t>
      </w:r>
      <w:r w:rsidRPr="004458CB">
        <w:rPr>
          <w:rFonts w:ascii="Arial" w:hAnsi="Arial" w:cs="Arial"/>
          <w:sz w:val="28"/>
          <w:szCs w:val="28"/>
        </w:rPr>
        <w:t>лайн</w:t>
      </w:r>
      <w:r w:rsidR="00430AAA">
        <w:rPr>
          <w:rFonts w:ascii="Arial" w:hAnsi="Arial" w:cs="Arial"/>
          <w:sz w:val="28"/>
          <w:szCs w:val="28"/>
        </w:rPr>
        <w:t>-</w:t>
      </w:r>
      <w:r w:rsidRPr="004458CB">
        <w:rPr>
          <w:rFonts w:ascii="Arial" w:hAnsi="Arial" w:cs="Arial"/>
          <w:sz w:val="28"/>
          <w:szCs w:val="28"/>
        </w:rPr>
        <w:t xml:space="preserve"> касс, в том числе для субъектов малого и среднего бизнеса.</w:t>
      </w:r>
    </w:p>
    <w:p w:rsidR="00C76E7B" w:rsidRPr="004458CB" w:rsidRDefault="00C76E7B" w:rsidP="00C76E7B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В этой связи </w:t>
      </w:r>
      <w:r w:rsidR="00587C41" w:rsidRPr="004458CB">
        <w:rPr>
          <w:rFonts w:ascii="Arial" w:hAnsi="Arial" w:cs="Arial"/>
          <w:sz w:val="28"/>
          <w:szCs w:val="28"/>
        </w:rPr>
        <w:t xml:space="preserve">необходимо </w:t>
      </w:r>
      <w:r w:rsidRPr="004458CB">
        <w:rPr>
          <w:rFonts w:ascii="Arial" w:hAnsi="Arial" w:cs="Arial"/>
          <w:sz w:val="28"/>
          <w:szCs w:val="28"/>
        </w:rPr>
        <w:t>акцентир</w:t>
      </w:r>
      <w:r w:rsidR="00587C41" w:rsidRPr="004458CB">
        <w:rPr>
          <w:rFonts w:ascii="Arial" w:hAnsi="Arial" w:cs="Arial"/>
          <w:sz w:val="28"/>
          <w:szCs w:val="28"/>
        </w:rPr>
        <w:t>овать</w:t>
      </w:r>
      <w:r w:rsidRPr="004458CB">
        <w:rPr>
          <w:rFonts w:ascii="Arial" w:hAnsi="Arial" w:cs="Arial"/>
          <w:sz w:val="28"/>
          <w:szCs w:val="28"/>
        </w:rPr>
        <w:t xml:space="preserve"> внимание на необходимости постоянной работы по легализации неучтенных объемов, оказываемых услуг.</w:t>
      </w:r>
    </w:p>
    <w:p w:rsidR="002B6387" w:rsidRPr="004458CB" w:rsidRDefault="002B6387" w:rsidP="002B6387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В 2017 году</w:t>
      </w:r>
      <w:r w:rsidR="00430AAA">
        <w:rPr>
          <w:rFonts w:ascii="Arial" w:hAnsi="Arial" w:cs="Arial"/>
          <w:sz w:val="28"/>
          <w:szCs w:val="28"/>
        </w:rPr>
        <w:t>,</w:t>
      </w:r>
      <w:r w:rsidRPr="004458CB">
        <w:rPr>
          <w:rFonts w:ascii="Arial" w:hAnsi="Arial" w:cs="Arial"/>
          <w:sz w:val="28"/>
          <w:szCs w:val="28"/>
        </w:rPr>
        <w:t xml:space="preserve"> ввиду сложившегося неблагоприятного лыжного сезона</w:t>
      </w:r>
      <w:r w:rsidR="00430AAA">
        <w:rPr>
          <w:rFonts w:ascii="Arial" w:hAnsi="Arial" w:cs="Arial"/>
          <w:sz w:val="28"/>
          <w:szCs w:val="28"/>
        </w:rPr>
        <w:t>,</w:t>
      </w:r>
      <w:r w:rsidRPr="004458CB">
        <w:rPr>
          <w:rFonts w:ascii="Arial" w:hAnsi="Arial" w:cs="Arial"/>
          <w:sz w:val="28"/>
          <w:szCs w:val="28"/>
        </w:rPr>
        <w:t xml:space="preserve"> отмечалось снижение потока туристов. Это не могло не отразиться на показателях работы гостиничного бизнеса. </w:t>
      </w:r>
    </w:p>
    <w:p w:rsidR="00393B11" w:rsidRPr="004458CB" w:rsidRDefault="002B6387" w:rsidP="00393B11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В результате, объем оказанных услуг гостиничного хозяйства относительно уровня 2016 года в сопоставимой оценке снизился на 5,6%, и по итогам 2017 года составил 1,8 млрд. рублей.</w:t>
      </w:r>
      <w:r w:rsidR="00393B11" w:rsidRPr="00393B11">
        <w:rPr>
          <w:rFonts w:ascii="Arial" w:hAnsi="Arial" w:cs="Arial"/>
          <w:sz w:val="28"/>
          <w:szCs w:val="28"/>
        </w:rPr>
        <w:t xml:space="preserve"> </w:t>
      </w:r>
      <w:r w:rsidR="00393B11" w:rsidRPr="004458CB">
        <w:rPr>
          <w:rFonts w:ascii="Arial" w:hAnsi="Arial" w:cs="Arial"/>
          <w:sz w:val="28"/>
          <w:szCs w:val="28"/>
        </w:rPr>
        <w:t>При этом</w:t>
      </w:r>
      <w:r w:rsidR="00393B11">
        <w:rPr>
          <w:rFonts w:ascii="Arial" w:hAnsi="Arial" w:cs="Arial"/>
          <w:sz w:val="28"/>
          <w:szCs w:val="28"/>
        </w:rPr>
        <w:t>,</w:t>
      </w:r>
      <w:r w:rsidR="00393B11" w:rsidRPr="004458CB">
        <w:rPr>
          <w:rFonts w:ascii="Arial" w:hAnsi="Arial" w:cs="Arial"/>
          <w:sz w:val="28"/>
          <w:szCs w:val="28"/>
        </w:rPr>
        <w:t xml:space="preserve"> количество предприятий гостиничного хозяйства не сократилось, а напротив, пополнилось 5 объектами. </w:t>
      </w:r>
    </w:p>
    <w:p w:rsidR="002B6387" w:rsidRPr="004458CB" w:rsidRDefault="00393B11" w:rsidP="002B6387">
      <w:pPr>
        <w:pStyle w:val="Default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</w:t>
      </w:r>
      <w:r w:rsidR="002B6387" w:rsidRPr="004458CB">
        <w:rPr>
          <w:rFonts w:ascii="Arial" w:hAnsi="Arial" w:cs="Arial"/>
          <w:sz w:val="28"/>
          <w:szCs w:val="28"/>
        </w:rPr>
        <w:t xml:space="preserve">низился среднегодовой процент заполняемости номеров относительно предыдущего периода, который по итогам года, по экспертной оценке, составил 70%. </w:t>
      </w:r>
    </w:p>
    <w:p w:rsidR="002B6387" w:rsidRPr="004458CB" w:rsidRDefault="002B6387" w:rsidP="002B6387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Единовременно предприятия гостиничного бизнеса могут принять </w:t>
      </w:r>
      <w:r w:rsidR="00393B11">
        <w:rPr>
          <w:rFonts w:ascii="Arial" w:hAnsi="Arial" w:cs="Arial"/>
          <w:sz w:val="28"/>
          <w:szCs w:val="28"/>
        </w:rPr>
        <w:t>порядка</w:t>
      </w:r>
      <w:r w:rsidRPr="004458CB">
        <w:rPr>
          <w:rFonts w:ascii="Arial" w:hAnsi="Arial" w:cs="Arial"/>
          <w:sz w:val="28"/>
          <w:szCs w:val="28"/>
        </w:rPr>
        <w:t xml:space="preserve"> 4,5 тыс.человек. </w:t>
      </w:r>
    </w:p>
    <w:p w:rsidR="00C76E7B" w:rsidRPr="004458CB" w:rsidRDefault="00C76E7B" w:rsidP="00C76E7B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В тоже время для отрасли характерны (как в принципе и для бытового обслуживания) вопросы легализации услуг по предоставлению мест проживания. Есть факты открытия хостелов в жилых домах, предоставления услуг мотелей, кемпингов. </w:t>
      </w:r>
      <w:r w:rsidR="00003AE2" w:rsidRPr="004458CB">
        <w:rPr>
          <w:rFonts w:ascii="Arial" w:hAnsi="Arial" w:cs="Arial"/>
          <w:sz w:val="28"/>
          <w:szCs w:val="28"/>
        </w:rPr>
        <w:t xml:space="preserve">В связи с чем, муниципалитетам </w:t>
      </w:r>
      <w:r w:rsidRPr="004458CB">
        <w:rPr>
          <w:rFonts w:ascii="Arial" w:hAnsi="Arial" w:cs="Arial"/>
          <w:sz w:val="28"/>
          <w:szCs w:val="28"/>
        </w:rPr>
        <w:t>необходим</w:t>
      </w:r>
      <w:r w:rsidR="00003AE2" w:rsidRPr="004458CB">
        <w:rPr>
          <w:rFonts w:ascii="Arial" w:hAnsi="Arial" w:cs="Arial"/>
          <w:sz w:val="28"/>
          <w:szCs w:val="28"/>
        </w:rPr>
        <w:t>о</w:t>
      </w:r>
      <w:r w:rsidRPr="004458CB">
        <w:rPr>
          <w:rFonts w:ascii="Arial" w:hAnsi="Arial" w:cs="Arial"/>
          <w:sz w:val="28"/>
          <w:szCs w:val="28"/>
        </w:rPr>
        <w:t xml:space="preserve"> наладить работу по их </w:t>
      </w:r>
      <w:r w:rsidR="00393B11">
        <w:rPr>
          <w:rFonts w:ascii="Arial" w:hAnsi="Arial" w:cs="Arial"/>
          <w:sz w:val="28"/>
          <w:szCs w:val="28"/>
        </w:rPr>
        <w:t xml:space="preserve">выявлению </w:t>
      </w:r>
      <w:r w:rsidRPr="004458CB">
        <w:rPr>
          <w:rFonts w:ascii="Arial" w:hAnsi="Arial" w:cs="Arial"/>
          <w:sz w:val="28"/>
          <w:szCs w:val="28"/>
        </w:rPr>
        <w:t>легализации, активн</w:t>
      </w:r>
      <w:r w:rsidR="00003AE2" w:rsidRPr="004458CB">
        <w:rPr>
          <w:rFonts w:ascii="Arial" w:hAnsi="Arial" w:cs="Arial"/>
          <w:sz w:val="28"/>
          <w:szCs w:val="28"/>
        </w:rPr>
        <w:t>о</w:t>
      </w:r>
      <w:r w:rsidR="00393B11">
        <w:rPr>
          <w:rFonts w:ascii="Arial" w:hAnsi="Arial" w:cs="Arial"/>
          <w:sz w:val="28"/>
          <w:szCs w:val="28"/>
        </w:rPr>
        <w:t xml:space="preserve"> привлекая к участию население и общественность</w:t>
      </w:r>
      <w:r w:rsidRPr="004458CB">
        <w:rPr>
          <w:rFonts w:ascii="Arial" w:hAnsi="Arial" w:cs="Arial"/>
          <w:sz w:val="28"/>
          <w:szCs w:val="28"/>
        </w:rPr>
        <w:t>.</w:t>
      </w:r>
    </w:p>
    <w:p w:rsidR="00C76E7B" w:rsidRPr="004458CB" w:rsidRDefault="00003AE2" w:rsidP="00C76E7B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Сегодня необходимо иметь информацию о н</w:t>
      </w:r>
      <w:r w:rsidR="00C76E7B" w:rsidRPr="004458CB">
        <w:rPr>
          <w:rFonts w:ascii="Arial" w:hAnsi="Arial" w:cs="Arial"/>
          <w:sz w:val="28"/>
          <w:szCs w:val="28"/>
        </w:rPr>
        <w:t>аличи</w:t>
      </w:r>
      <w:r w:rsidRPr="004458CB">
        <w:rPr>
          <w:rFonts w:ascii="Arial" w:hAnsi="Arial" w:cs="Arial"/>
          <w:sz w:val="28"/>
          <w:szCs w:val="28"/>
        </w:rPr>
        <w:t xml:space="preserve">и </w:t>
      </w:r>
      <w:r w:rsidR="00C76E7B" w:rsidRPr="004458CB">
        <w:rPr>
          <w:rFonts w:ascii="Arial" w:hAnsi="Arial" w:cs="Arial"/>
          <w:sz w:val="28"/>
          <w:szCs w:val="28"/>
        </w:rPr>
        <w:t>имеющихся фондов, номерн</w:t>
      </w:r>
      <w:r w:rsidRPr="004458CB">
        <w:rPr>
          <w:rFonts w:ascii="Arial" w:hAnsi="Arial" w:cs="Arial"/>
          <w:sz w:val="28"/>
          <w:szCs w:val="28"/>
        </w:rPr>
        <w:t>ой</w:t>
      </w:r>
      <w:r w:rsidR="00C76E7B" w:rsidRPr="004458CB">
        <w:rPr>
          <w:rFonts w:ascii="Arial" w:hAnsi="Arial" w:cs="Arial"/>
          <w:sz w:val="28"/>
          <w:szCs w:val="28"/>
        </w:rPr>
        <w:t xml:space="preserve"> обеспеченност</w:t>
      </w:r>
      <w:r w:rsidRPr="004458CB">
        <w:rPr>
          <w:rFonts w:ascii="Arial" w:hAnsi="Arial" w:cs="Arial"/>
          <w:sz w:val="28"/>
          <w:szCs w:val="28"/>
        </w:rPr>
        <w:t>и</w:t>
      </w:r>
      <w:r w:rsidR="00C76E7B" w:rsidRPr="004458CB">
        <w:rPr>
          <w:rFonts w:ascii="Arial" w:hAnsi="Arial" w:cs="Arial"/>
          <w:sz w:val="28"/>
          <w:szCs w:val="28"/>
        </w:rPr>
        <w:t>, состояни</w:t>
      </w:r>
      <w:r w:rsidR="00393B11">
        <w:rPr>
          <w:rFonts w:ascii="Arial" w:hAnsi="Arial" w:cs="Arial"/>
          <w:sz w:val="28"/>
          <w:szCs w:val="28"/>
        </w:rPr>
        <w:t>е</w:t>
      </w:r>
      <w:r w:rsidR="00C76E7B" w:rsidRPr="004458CB">
        <w:rPr>
          <w:rFonts w:ascii="Arial" w:hAnsi="Arial" w:cs="Arial"/>
          <w:sz w:val="28"/>
          <w:szCs w:val="28"/>
        </w:rPr>
        <w:t xml:space="preserve"> фондов и их пригодност</w:t>
      </w:r>
      <w:r w:rsidRPr="004458CB">
        <w:rPr>
          <w:rFonts w:ascii="Arial" w:hAnsi="Arial" w:cs="Arial"/>
          <w:sz w:val="28"/>
          <w:szCs w:val="28"/>
        </w:rPr>
        <w:t>и</w:t>
      </w:r>
      <w:r w:rsidR="00C76E7B" w:rsidRPr="004458CB">
        <w:rPr>
          <w:rFonts w:ascii="Arial" w:hAnsi="Arial" w:cs="Arial"/>
          <w:sz w:val="28"/>
          <w:szCs w:val="28"/>
        </w:rPr>
        <w:t xml:space="preserve"> и</w:t>
      </w:r>
      <w:r w:rsidRPr="004458CB">
        <w:rPr>
          <w:rFonts w:ascii="Arial" w:hAnsi="Arial" w:cs="Arial"/>
          <w:sz w:val="28"/>
          <w:szCs w:val="28"/>
        </w:rPr>
        <w:t xml:space="preserve"> при  этом</w:t>
      </w:r>
      <w:r w:rsidR="00C76E7B" w:rsidRPr="004458CB">
        <w:rPr>
          <w:rFonts w:ascii="Arial" w:hAnsi="Arial" w:cs="Arial"/>
          <w:sz w:val="28"/>
          <w:szCs w:val="28"/>
        </w:rPr>
        <w:t xml:space="preserve"> вовлекать их в хозяйственный оборот. </w:t>
      </w:r>
    </w:p>
    <w:p w:rsidR="002B3109" w:rsidRDefault="00C76E7B" w:rsidP="00C76E7B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Кроме того, в августе 2018 пройдет национальной конкурс WorldSkills, в его рамках ожидается приезд порядка 3</w:t>
      </w:r>
      <w:r w:rsidR="00430AAA">
        <w:rPr>
          <w:rFonts w:ascii="Arial" w:hAnsi="Arial" w:cs="Arial"/>
          <w:sz w:val="28"/>
          <w:szCs w:val="28"/>
        </w:rPr>
        <w:t>,5</w:t>
      </w:r>
      <w:r w:rsidRPr="004458CB">
        <w:rPr>
          <w:rFonts w:ascii="Arial" w:hAnsi="Arial" w:cs="Arial"/>
          <w:sz w:val="28"/>
          <w:szCs w:val="28"/>
        </w:rPr>
        <w:t xml:space="preserve"> тыс. человек. </w:t>
      </w:r>
      <w:r w:rsidR="00003AE2" w:rsidRPr="004458CB">
        <w:rPr>
          <w:rFonts w:ascii="Arial" w:hAnsi="Arial" w:cs="Arial"/>
          <w:sz w:val="28"/>
          <w:szCs w:val="28"/>
        </w:rPr>
        <w:t xml:space="preserve">При этом </w:t>
      </w:r>
      <w:r w:rsidR="00430AAA">
        <w:rPr>
          <w:rFonts w:ascii="Arial" w:hAnsi="Arial" w:cs="Arial"/>
          <w:sz w:val="28"/>
          <w:szCs w:val="28"/>
        </w:rPr>
        <w:t>предоставлены некорректные</w:t>
      </w:r>
      <w:r w:rsidRPr="004458CB">
        <w:rPr>
          <w:rFonts w:ascii="Arial" w:hAnsi="Arial" w:cs="Arial"/>
          <w:sz w:val="28"/>
          <w:szCs w:val="28"/>
        </w:rPr>
        <w:t xml:space="preserve"> </w:t>
      </w:r>
      <w:r w:rsidR="00430AAA">
        <w:rPr>
          <w:rFonts w:ascii="Arial" w:hAnsi="Arial" w:cs="Arial"/>
          <w:sz w:val="28"/>
          <w:szCs w:val="28"/>
        </w:rPr>
        <w:t>данные муниципалитетами</w:t>
      </w:r>
      <w:r w:rsidRPr="004458CB">
        <w:rPr>
          <w:rFonts w:ascii="Arial" w:hAnsi="Arial" w:cs="Arial"/>
          <w:sz w:val="28"/>
          <w:szCs w:val="28"/>
        </w:rPr>
        <w:t xml:space="preserve"> по номерному фонду в рамках ежегодной отчетности, включая ввод и закрытие объектов. </w:t>
      </w:r>
      <w:r w:rsidR="00003AE2" w:rsidRPr="004458CB">
        <w:rPr>
          <w:rFonts w:ascii="Arial" w:hAnsi="Arial" w:cs="Arial"/>
          <w:sz w:val="28"/>
          <w:szCs w:val="28"/>
        </w:rPr>
        <w:t>Необходимо</w:t>
      </w:r>
      <w:r w:rsidRPr="004458CB">
        <w:rPr>
          <w:rFonts w:ascii="Arial" w:hAnsi="Arial" w:cs="Arial"/>
          <w:sz w:val="28"/>
          <w:szCs w:val="28"/>
        </w:rPr>
        <w:t xml:space="preserve"> серьезно подходить к п</w:t>
      </w:r>
      <w:r w:rsidR="002B3109">
        <w:rPr>
          <w:rFonts w:ascii="Arial" w:hAnsi="Arial" w:cs="Arial"/>
          <w:sz w:val="28"/>
          <w:szCs w:val="28"/>
        </w:rPr>
        <w:t>редоставлению такой информации.</w:t>
      </w:r>
    </w:p>
    <w:p w:rsidR="00C76E7B" w:rsidRDefault="00003AE2" w:rsidP="00C76E7B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Н</w:t>
      </w:r>
      <w:r w:rsidR="00C76E7B" w:rsidRPr="004458CB">
        <w:rPr>
          <w:rFonts w:ascii="Arial" w:hAnsi="Arial" w:cs="Arial"/>
          <w:sz w:val="28"/>
          <w:szCs w:val="28"/>
        </w:rPr>
        <w:t>еобходим</w:t>
      </w:r>
      <w:r w:rsidRPr="004458CB">
        <w:rPr>
          <w:rFonts w:ascii="Arial" w:hAnsi="Arial" w:cs="Arial"/>
          <w:sz w:val="28"/>
          <w:szCs w:val="28"/>
        </w:rPr>
        <w:t>о</w:t>
      </w:r>
      <w:r w:rsidR="00C76E7B" w:rsidRPr="004458CB">
        <w:rPr>
          <w:rFonts w:ascii="Arial" w:hAnsi="Arial" w:cs="Arial"/>
          <w:sz w:val="28"/>
          <w:szCs w:val="28"/>
        </w:rPr>
        <w:t xml:space="preserve"> все</w:t>
      </w:r>
      <w:r w:rsidRPr="004458CB">
        <w:rPr>
          <w:rFonts w:ascii="Arial" w:hAnsi="Arial" w:cs="Arial"/>
          <w:sz w:val="28"/>
          <w:szCs w:val="28"/>
        </w:rPr>
        <w:t>м</w:t>
      </w:r>
      <w:r w:rsidR="00C76E7B" w:rsidRPr="004458CB">
        <w:rPr>
          <w:rFonts w:ascii="Arial" w:hAnsi="Arial" w:cs="Arial"/>
          <w:sz w:val="28"/>
          <w:szCs w:val="28"/>
        </w:rPr>
        <w:t xml:space="preserve"> муниципалитет</w:t>
      </w:r>
      <w:r w:rsidRPr="004458CB">
        <w:rPr>
          <w:rFonts w:ascii="Arial" w:hAnsi="Arial" w:cs="Arial"/>
          <w:sz w:val="28"/>
          <w:szCs w:val="28"/>
        </w:rPr>
        <w:t>ам</w:t>
      </w:r>
      <w:r w:rsidR="00C76E7B" w:rsidRPr="004458CB">
        <w:rPr>
          <w:rFonts w:ascii="Arial" w:hAnsi="Arial" w:cs="Arial"/>
          <w:sz w:val="28"/>
          <w:szCs w:val="28"/>
        </w:rPr>
        <w:t xml:space="preserve"> разработать планы по выявлению и пресечению нелегальной деятельности в отраслях сферы услуг</w:t>
      </w:r>
      <w:r w:rsidR="002B3109">
        <w:rPr>
          <w:rFonts w:ascii="Arial" w:hAnsi="Arial" w:cs="Arial"/>
          <w:sz w:val="28"/>
          <w:szCs w:val="28"/>
        </w:rPr>
        <w:t>, эта работа должна стать еще одним направлением работы советов экономической безопасности муниципальных образований.</w:t>
      </w:r>
    </w:p>
    <w:p w:rsidR="002B3109" w:rsidRPr="004458CB" w:rsidRDefault="002B3109" w:rsidP="00C76E7B">
      <w:pPr>
        <w:pStyle w:val="Default"/>
        <w:jc w:val="both"/>
        <w:rPr>
          <w:rFonts w:ascii="Arial" w:hAnsi="Arial" w:cs="Arial"/>
          <w:sz w:val="28"/>
          <w:szCs w:val="28"/>
        </w:rPr>
      </w:pPr>
    </w:p>
    <w:p w:rsidR="00C76E7B" w:rsidRPr="004458CB" w:rsidRDefault="00C76E7B" w:rsidP="002B6387">
      <w:pPr>
        <w:pStyle w:val="Default"/>
        <w:jc w:val="both"/>
        <w:rPr>
          <w:rFonts w:ascii="Arial" w:hAnsi="Arial" w:cs="Arial"/>
          <w:sz w:val="28"/>
          <w:szCs w:val="28"/>
        </w:rPr>
      </w:pPr>
    </w:p>
    <w:p w:rsidR="00FE4859" w:rsidRPr="00DC5C82" w:rsidRDefault="00FE4859" w:rsidP="00FE4859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  <w:lang w:eastAsia="ru-RU"/>
        </w:rPr>
      </w:pPr>
      <w:r w:rsidRPr="00DC5C82">
        <w:rPr>
          <w:rFonts w:ascii="Arial" w:hAnsi="Arial" w:cs="Arial"/>
          <w:b/>
          <w:sz w:val="28"/>
          <w:szCs w:val="28"/>
          <w:u w:val="single"/>
          <w:lang w:eastAsia="ru-RU"/>
        </w:rPr>
        <w:lastRenderedPageBreak/>
        <w:t>Пищевая и перерабатывающая промышленность</w:t>
      </w:r>
    </w:p>
    <w:p w:rsidR="007B5B6A" w:rsidRPr="004458CB" w:rsidRDefault="007B5B6A" w:rsidP="00FE4859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FE4859" w:rsidRPr="004458CB" w:rsidRDefault="00FE4859" w:rsidP="00FE4859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458CB">
        <w:rPr>
          <w:rFonts w:ascii="Arial" w:hAnsi="Arial" w:cs="Arial"/>
          <w:sz w:val="28"/>
          <w:szCs w:val="28"/>
          <w:lang w:eastAsia="ru-RU"/>
        </w:rPr>
        <w:t xml:space="preserve">В 2017 году предприятиями отрасли отгружено в торговую сеть товаров собственного производства на сумму 5,9 млрд. рублей или 98,0% к уровню 2016 года. </w:t>
      </w:r>
    </w:p>
    <w:p w:rsidR="00FE4859" w:rsidRPr="004458CB" w:rsidRDefault="00FE4859" w:rsidP="00FE4859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458CB">
        <w:rPr>
          <w:rFonts w:ascii="Arial" w:hAnsi="Arial" w:cs="Arial"/>
          <w:sz w:val="28"/>
          <w:szCs w:val="28"/>
          <w:lang w:eastAsia="ru-RU"/>
        </w:rPr>
        <w:t>В целом по области увеличилось производство мяс</w:t>
      </w:r>
      <w:r w:rsidR="00AF0E2C">
        <w:rPr>
          <w:rFonts w:ascii="Arial" w:hAnsi="Arial" w:cs="Arial"/>
          <w:sz w:val="28"/>
          <w:szCs w:val="28"/>
          <w:lang w:eastAsia="ru-RU"/>
        </w:rPr>
        <w:t>ных продуктов, кондитерских изделий, масла сливочного, сыров и творога, минеральной воды</w:t>
      </w:r>
      <w:r w:rsidRPr="004458CB">
        <w:rPr>
          <w:rFonts w:ascii="Arial" w:hAnsi="Arial" w:cs="Arial"/>
          <w:sz w:val="28"/>
          <w:szCs w:val="28"/>
          <w:lang w:eastAsia="ru-RU"/>
        </w:rPr>
        <w:t>, н</w:t>
      </w:r>
      <w:r w:rsidR="00AF0E2C">
        <w:rPr>
          <w:rFonts w:ascii="Arial" w:hAnsi="Arial" w:cs="Arial"/>
          <w:sz w:val="28"/>
          <w:szCs w:val="28"/>
          <w:lang w:eastAsia="ru-RU"/>
        </w:rPr>
        <w:t>апитков безалкогольных</w:t>
      </w:r>
      <w:r w:rsidRPr="004458CB">
        <w:rPr>
          <w:rFonts w:ascii="Arial" w:hAnsi="Arial" w:cs="Arial"/>
          <w:sz w:val="28"/>
          <w:szCs w:val="28"/>
          <w:lang w:eastAsia="ru-RU"/>
        </w:rPr>
        <w:t>.</w:t>
      </w:r>
    </w:p>
    <w:p w:rsidR="00FE4859" w:rsidRPr="004458CB" w:rsidRDefault="00FE4859" w:rsidP="00FE4859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458CB">
        <w:rPr>
          <w:rFonts w:ascii="Arial" w:hAnsi="Arial" w:cs="Arial"/>
          <w:sz w:val="28"/>
          <w:szCs w:val="28"/>
          <w:lang w:eastAsia="ru-RU"/>
        </w:rPr>
        <w:t>Не обеспечена положительная динамика в производстве молока жидкого обработанного, кисломолочной продукции, пива, колбасных изделий хлеба и хлебобулочной продукции.</w:t>
      </w:r>
    </w:p>
    <w:p w:rsidR="00FE4859" w:rsidRPr="004458CB" w:rsidRDefault="00FE4859" w:rsidP="00FE4859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458CB">
        <w:rPr>
          <w:rFonts w:ascii="Arial" w:hAnsi="Arial" w:cs="Arial"/>
          <w:sz w:val="28"/>
          <w:szCs w:val="28"/>
          <w:lang w:eastAsia="ru-RU"/>
        </w:rPr>
        <w:t xml:space="preserve">Отрицательная динамика выпуска молока жидкого обработанного и кисломолочной продукции, прежде всего, обусловлена снижением потребления населением региона. За последние 5 лет потребление молочной продукции одним жителем области сократилось на 30%. </w:t>
      </w:r>
    </w:p>
    <w:p w:rsidR="00FE4859" w:rsidRPr="004458CB" w:rsidRDefault="00FE4859" w:rsidP="00FE4859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458CB">
        <w:rPr>
          <w:rFonts w:ascii="Arial" w:hAnsi="Arial" w:cs="Arial"/>
          <w:sz w:val="28"/>
          <w:szCs w:val="28"/>
          <w:lang w:eastAsia="ru-RU"/>
        </w:rPr>
        <w:t xml:space="preserve">Сокращение производства хлеба и хлебобулочной продукции определяется потребительскими предпочтениями и их перераспределением в сторону потребления других продуктов питания (яйцо, картофель и овощи).  Ежегодное снижение потребления хлебных продуктов населением региона фиксируется статистическим наблюдением. </w:t>
      </w:r>
    </w:p>
    <w:p w:rsidR="00FE4859" w:rsidRPr="004458CB" w:rsidRDefault="00FE4859" w:rsidP="00FE4859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458CB">
        <w:rPr>
          <w:rFonts w:ascii="Arial" w:hAnsi="Arial" w:cs="Arial"/>
          <w:sz w:val="28"/>
          <w:szCs w:val="28"/>
          <w:lang w:eastAsia="ru-RU"/>
        </w:rPr>
        <w:t>По данным обследования бюджетов домашних хозяйств потребление одним жителем хлеба и хлебобулочных изделий только за последние три года снизилось с 42 кг до 33,6 кг в год, что не могло не отразиться на производственных показателях.</w:t>
      </w:r>
    </w:p>
    <w:p w:rsidR="00FE4859" w:rsidRPr="004458CB" w:rsidRDefault="00FE4859" w:rsidP="00FE4859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458CB">
        <w:rPr>
          <w:rFonts w:ascii="Arial" w:hAnsi="Arial" w:cs="Arial"/>
          <w:sz w:val="28"/>
          <w:szCs w:val="28"/>
          <w:lang w:eastAsia="ru-RU"/>
        </w:rPr>
        <w:t>Снижение потребления населением молокопродуктов и хлебопродуктов также фиксируется в целом по Дальневосточному федеральному округу и в большинстве его регионов.</w:t>
      </w:r>
    </w:p>
    <w:p w:rsidR="009763A8" w:rsidRDefault="00FE4859" w:rsidP="00FE4859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458CB">
        <w:rPr>
          <w:rFonts w:ascii="Arial" w:hAnsi="Arial" w:cs="Arial"/>
          <w:sz w:val="28"/>
          <w:szCs w:val="28"/>
          <w:lang w:eastAsia="ru-RU"/>
        </w:rPr>
        <w:t>Сокращение производства колбасной продукции обусловлено реорганизацией в истекшем году действующего мясоперерабатывающего предприятия, в ходе которой образовано новое микропредприятие, при этом сведения по данному предприятию не учтены оперативным статистическим наблюдением. При статистическом уточнении выпуска продукции по полному кругу предприятий показатель производства колбасной продукции в 2017 году превысит аналогичный 2016 года более чем на 10%.</w:t>
      </w:r>
    </w:p>
    <w:p w:rsidR="00FE4859" w:rsidRPr="004458CB" w:rsidRDefault="009763A8" w:rsidP="00FE4859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Это итоги основных отраслевых показателей свидетельствуют о достаточно точном прогнозе и четкости выполнения поставленных задач в 2017 году.</w:t>
      </w:r>
      <w:r w:rsidR="00FE4859" w:rsidRPr="004458CB">
        <w:rPr>
          <w:rFonts w:ascii="Arial" w:hAnsi="Arial" w:cs="Arial"/>
          <w:sz w:val="28"/>
          <w:szCs w:val="28"/>
          <w:lang w:eastAsia="ru-RU"/>
        </w:rPr>
        <w:t xml:space="preserve">  </w:t>
      </w:r>
    </w:p>
    <w:p w:rsidR="005411AD" w:rsidRPr="004458CB" w:rsidRDefault="005411AD" w:rsidP="000501FA">
      <w:pPr>
        <w:pStyle w:val="Default"/>
        <w:jc w:val="both"/>
        <w:rPr>
          <w:rFonts w:ascii="Arial" w:hAnsi="Arial" w:cs="Arial"/>
          <w:sz w:val="28"/>
          <w:szCs w:val="28"/>
        </w:rPr>
      </w:pPr>
    </w:p>
    <w:p w:rsidR="000501FA" w:rsidRPr="004458CB" w:rsidRDefault="004458CB" w:rsidP="000501FA">
      <w:pPr>
        <w:pStyle w:val="Default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4458CB">
        <w:rPr>
          <w:rFonts w:ascii="Arial" w:hAnsi="Arial" w:cs="Arial"/>
          <w:b/>
          <w:color w:val="000000" w:themeColor="text1"/>
          <w:sz w:val="28"/>
          <w:szCs w:val="28"/>
        </w:rPr>
        <w:t>Полномочия</w:t>
      </w:r>
      <w:r w:rsidR="002B0C5C" w:rsidRPr="004458CB">
        <w:rPr>
          <w:rFonts w:ascii="Arial" w:hAnsi="Arial" w:cs="Arial"/>
          <w:b/>
          <w:color w:val="000000" w:themeColor="text1"/>
          <w:sz w:val="28"/>
          <w:szCs w:val="28"/>
        </w:rPr>
        <w:t xml:space="preserve"> в сфере </w:t>
      </w:r>
      <w:r w:rsidR="00AA1FF4" w:rsidRPr="004458CB">
        <w:rPr>
          <w:rFonts w:ascii="Arial" w:hAnsi="Arial" w:cs="Arial"/>
          <w:b/>
          <w:color w:val="000000" w:themeColor="text1"/>
          <w:sz w:val="28"/>
          <w:szCs w:val="28"/>
        </w:rPr>
        <w:t>государственного</w:t>
      </w:r>
      <w:r w:rsidR="002B0C5C" w:rsidRPr="004458CB">
        <w:rPr>
          <w:rFonts w:ascii="Arial" w:hAnsi="Arial" w:cs="Arial"/>
          <w:b/>
          <w:color w:val="000000" w:themeColor="text1"/>
          <w:sz w:val="28"/>
          <w:szCs w:val="28"/>
        </w:rPr>
        <w:t xml:space="preserve"> регулирования и оборота алкогольной и спиртосодержащей продукции, </w:t>
      </w:r>
      <w:r w:rsidRPr="004458CB">
        <w:rPr>
          <w:rFonts w:ascii="Arial" w:hAnsi="Arial" w:cs="Arial"/>
          <w:b/>
          <w:color w:val="000000" w:themeColor="text1"/>
          <w:sz w:val="28"/>
          <w:szCs w:val="28"/>
        </w:rPr>
        <w:t>и</w:t>
      </w:r>
      <w:r w:rsidR="002B0C5C" w:rsidRPr="004458CB">
        <w:rPr>
          <w:rFonts w:ascii="Arial" w:hAnsi="Arial" w:cs="Arial"/>
          <w:b/>
          <w:color w:val="000000" w:themeColor="text1"/>
          <w:sz w:val="28"/>
          <w:szCs w:val="28"/>
        </w:rPr>
        <w:t xml:space="preserve"> лицензирования лома </w:t>
      </w:r>
      <w:r w:rsidR="00AA1FF4" w:rsidRPr="004458CB">
        <w:rPr>
          <w:rFonts w:ascii="Arial" w:hAnsi="Arial" w:cs="Arial"/>
          <w:b/>
          <w:color w:val="000000" w:themeColor="text1"/>
          <w:sz w:val="28"/>
          <w:szCs w:val="28"/>
        </w:rPr>
        <w:t>черных и цветных металлов.</w:t>
      </w:r>
    </w:p>
    <w:p w:rsidR="00AA1FF4" w:rsidRPr="004458CB" w:rsidRDefault="00AA1FF4" w:rsidP="000501FA">
      <w:pPr>
        <w:pStyle w:val="Default"/>
        <w:jc w:val="both"/>
        <w:rPr>
          <w:rFonts w:ascii="Arial" w:hAnsi="Arial" w:cs="Arial"/>
          <w:sz w:val="28"/>
          <w:szCs w:val="28"/>
        </w:rPr>
      </w:pPr>
    </w:p>
    <w:p w:rsidR="002B0C5C" w:rsidRPr="004458CB" w:rsidRDefault="002B0C5C" w:rsidP="002B0C5C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Основные итоги деятельности министерства в сфере розничной продажи алкогольной продукции </w:t>
      </w:r>
    </w:p>
    <w:p w:rsidR="002B0C5C" w:rsidRPr="004458CB" w:rsidRDefault="002B0C5C" w:rsidP="002B0C5C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lastRenderedPageBreak/>
        <w:t>На территории Сахалинской области деятельность по розничной продаже алкогольной продукции осуществляют 736 организаций.</w:t>
      </w:r>
    </w:p>
    <w:p w:rsidR="002B0C5C" w:rsidRPr="004458CB" w:rsidRDefault="002B0C5C" w:rsidP="002B0C5C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В 2017 году министерством проведены </w:t>
      </w:r>
      <w:r w:rsidR="009763A8">
        <w:rPr>
          <w:rFonts w:ascii="Arial" w:hAnsi="Arial" w:cs="Arial"/>
          <w:sz w:val="28"/>
          <w:szCs w:val="28"/>
        </w:rPr>
        <w:t xml:space="preserve">590 проверок. </w:t>
      </w:r>
      <w:r w:rsidRPr="004458CB">
        <w:rPr>
          <w:rFonts w:ascii="Arial" w:hAnsi="Arial" w:cs="Arial"/>
          <w:sz w:val="28"/>
          <w:szCs w:val="28"/>
        </w:rPr>
        <w:t>По результатам внеплановых проверок 46 организациям отказано в выдаче лицензий, министерством и судебными органами рассмотрено 180 дел об административных правонарушениях, по результатам рассмотрения заявлений министерства во внесудебном порядке Федеральной службой по регулированию алкогольного рынка принято 5 решений об аннулировании лицензий на розничную продажу алкогольной продукции.</w:t>
      </w:r>
    </w:p>
    <w:p w:rsidR="002B0C5C" w:rsidRPr="004458CB" w:rsidRDefault="002B0C5C" w:rsidP="002B0C5C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Лицензионный контроль за розничной продажей алкогольной продукции отнесен Правительством Российской Федерации к приоритетным видам контроля. </w:t>
      </w:r>
    </w:p>
    <w:p w:rsidR="002B0C5C" w:rsidRPr="004458CB" w:rsidRDefault="002B0C5C" w:rsidP="002B0C5C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В 2017 году Федеральной службой по регулированию алкогольного рынка поддержана инициатива Губернатора Сахалинской области О.Н. Кожемяко и Сахалинская область стала участником «пилотного проекта» по внедрению риск-ориентированного подхода при осуществлении лицензионного контроля за розничной продажей алкогольной продукции в числе четырех избранных субъектов России. </w:t>
      </w:r>
    </w:p>
    <w:p w:rsidR="002B0C5C" w:rsidRPr="004458CB" w:rsidRDefault="002B0C5C" w:rsidP="002B0C5C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Сахалинская область на протяжении 2016, 2017 годов занимает первое место в рейтинге эффективности регионов Российской Федерации в сфере регулирования алкогольного рынка. Рейтинг формируется на основе проводимого Федеральной службой по регулированию алкогольного рынка (Росалкогольрегулирование) анализа состояния региональных рынков розничных продаж алкогольной продукции.</w:t>
      </w:r>
    </w:p>
    <w:p w:rsidR="002B0C5C" w:rsidRPr="004458CB" w:rsidRDefault="002B0C5C" w:rsidP="002B0C5C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Эффективность работы уполномоченных органов исполнительной власти субъектов Российской Федерации по контролю за розничными продажами алкогольной продукции и федеральных органов власти, обладающими соответствующими полномочиями, имеет сегодня особо важное значение, так как с 1 января 2017 года уровень доходов региональных бюджетов напрямую зависит от объемов розничных продаж крепкой алкогольной продукции на территории субъектов Российской Федерации: 50% доходов от акцизов на алкогольную продукцию с объемной долей этилового спирта свыше 9 процентов зачисляются в федеральный бюджет, 40% - в бюджет субъекта Российской Федерации, а 10% доходов подлежат распределению между бюджетами субъектов Российской Федерации пропорционально объемам розничных продаж указанной продукции. </w:t>
      </w:r>
    </w:p>
    <w:p w:rsidR="002B0C5C" w:rsidRDefault="002B0C5C" w:rsidP="002B0C5C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В бюджет Сахалинской области в 2017 году поступило 319,9 млн. рублей от продаж крепкого алкоголя. Всего поступления в бюджет от лицензионной деятельности составили 381,4 млн. рублей.</w:t>
      </w:r>
    </w:p>
    <w:p w:rsidR="002908C4" w:rsidRPr="002908C4" w:rsidRDefault="002908C4" w:rsidP="002B0C5C">
      <w:pPr>
        <w:pStyle w:val="Default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Сахалинская область активным образом приня</w:t>
      </w:r>
      <w:r w:rsidR="004E7886">
        <w:rPr>
          <w:rFonts w:ascii="Arial" w:hAnsi="Arial" w:cs="Arial"/>
          <w:sz w:val="28"/>
          <w:szCs w:val="28"/>
        </w:rPr>
        <w:t>ла участие в обеспечении цифрови</w:t>
      </w:r>
      <w:r>
        <w:rPr>
          <w:rFonts w:ascii="Arial" w:hAnsi="Arial" w:cs="Arial"/>
          <w:sz w:val="28"/>
          <w:szCs w:val="28"/>
        </w:rPr>
        <w:t xml:space="preserve">зации </w:t>
      </w:r>
      <w:r w:rsidR="004E7886">
        <w:rPr>
          <w:rFonts w:ascii="Arial" w:hAnsi="Arial" w:cs="Arial"/>
          <w:sz w:val="28"/>
          <w:szCs w:val="28"/>
        </w:rPr>
        <w:t>данного сектора экономики.</w:t>
      </w:r>
    </w:p>
    <w:p w:rsidR="002B0C5C" w:rsidRPr="004458CB" w:rsidRDefault="002B0C5C" w:rsidP="002B0C5C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 xml:space="preserve">По данным Федеральной службы по регулированию алкогольного рынка и Росстата в Сахалинской области в 2016, 2017 годах отмечен самый высокий уровень легальных розничных продаж алкогольной </w:t>
      </w:r>
      <w:r w:rsidRPr="004458CB">
        <w:rPr>
          <w:rFonts w:ascii="Arial" w:hAnsi="Arial" w:cs="Arial"/>
          <w:sz w:val="28"/>
          <w:szCs w:val="28"/>
        </w:rPr>
        <w:lastRenderedPageBreak/>
        <w:t>продукции, не зарегистрировано ни одного случая смертей от случайного отравления алкоголем.</w:t>
      </w:r>
    </w:p>
    <w:p w:rsidR="000501FA" w:rsidRPr="004458CB" w:rsidRDefault="002B0C5C" w:rsidP="002B0C5C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4458CB">
        <w:rPr>
          <w:rFonts w:ascii="Arial" w:hAnsi="Arial" w:cs="Arial"/>
          <w:sz w:val="28"/>
          <w:szCs w:val="28"/>
        </w:rPr>
        <w:t>Приоритетной задачей в 2018 году становится профилактическая деятельность (профилактика правонарушений), представляющая собой один из инструментов регулирования сферы розничной продажи алкогольной продукции.</w:t>
      </w:r>
    </w:p>
    <w:p w:rsidR="00EC6DED" w:rsidRPr="004458CB" w:rsidRDefault="00EC6DED" w:rsidP="00805A37">
      <w:pPr>
        <w:pStyle w:val="Default"/>
        <w:jc w:val="both"/>
        <w:rPr>
          <w:rFonts w:ascii="Arial" w:hAnsi="Arial" w:cs="Arial"/>
          <w:sz w:val="28"/>
          <w:szCs w:val="28"/>
        </w:rPr>
      </w:pPr>
    </w:p>
    <w:p w:rsidR="00C76E7B" w:rsidRPr="007D175C" w:rsidRDefault="007D175C" w:rsidP="00805A37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7D175C">
        <w:rPr>
          <w:rFonts w:ascii="Arial" w:hAnsi="Arial" w:cs="Arial"/>
          <w:sz w:val="28"/>
          <w:szCs w:val="28"/>
        </w:rPr>
        <w:t>М</w:t>
      </w:r>
      <w:r w:rsidR="00F80AD9" w:rsidRPr="007D175C">
        <w:rPr>
          <w:rFonts w:ascii="Arial" w:hAnsi="Arial" w:cs="Arial"/>
          <w:sz w:val="28"/>
          <w:szCs w:val="28"/>
        </w:rPr>
        <w:t>инистерство</w:t>
      </w:r>
      <w:r w:rsidR="001D6B78">
        <w:rPr>
          <w:rFonts w:ascii="Arial" w:hAnsi="Arial" w:cs="Arial"/>
          <w:sz w:val="28"/>
          <w:szCs w:val="28"/>
        </w:rPr>
        <w:t>м</w:t>
      </w:r>
      <w:r w:rsidR="00F80AD9" w:rsidRPr="007D175C">
        <w:rPr>
          <w:rFonts w:ascii="Arial" w:hAnsi="Arial" w:cs="Arial"/>
          <w:sz w:val="28"/>
          <w:szCs w:val="28"/>
        </w:rPr>
        <w:t xml:space="preserve"> </w:t>
      </w:r>
      <w:r w:rsidR="007F5FC5" w:rsidRPr="007D175C">
        <w:rPr>
          <w:rFonts w:ascii="Arial" w:hAnsi="Arial" w:cs="Arial"/>
          <w:sz w:val="28"/>
          <w:szCs w:val="28"/>
        </w:rPr>
        <w:t>как орган</w:t>
      </w:r>
      <w:r w:rsidR="001D6B78">
        <w:rPr>
          <w:rFonts w:ascii="Arial" w:hAnsi="Arial" w:cs="Arial"/>
          <w:sz w:val="28"/>
          <w:szCs w:val="28"/>
        </w:rPr>
        <w:t>ом, осуществляющим</w:t>
      </w:r>
      <w:r w:rsidR="007F5FC5" w:rsidRPr="007D175C">
        <w:rPr>
          <w:rFonts w:ascii="Arial" w:hAnsi="Arial" w:cs="Arial"/>
          <w:sz w:val="28"/>
          <w:szCs w:val="28"/>
        </w:rPr>
        <w:t xml:space="preserve"> </w:t>
      </w:r>
      <w:r w:rsidR="00F80AD9" w:rsidRPr="007D175C">
        <w:rPr>
          <w:rFonts w:ascii="Arial" w:hAnsi="Arial" w:cs="Arial"/>
          <w:sz w:val="28"/>
          <w:szCs w:val="28"/>
        </w:rPr>
        <w:t xml:space="preserve">государственные полномочия </w:t>
      </w:r>
      <w:r w:rsidR="001D6B78">
        <w:rPr>
          <w:rFonts w:ascii="Arial" w:hAnsi="Arial" w:cs="Arial"/>
          <w:sz w:val="28"/>
          <w:szCs w:val="28"/>
        </w:rPr>
        <w:t>в определенных сферах, обеспечена</w:t>
      </w:r>
      <w:r w:rsidR="00F80AD9" w:rsidRPr="007D175C">
        <w:rPr>
          <w:rFonts w:ascii="Arial" w:hAnsi="Arial" w:cs="Arial"/>
          <w:sz w:val="28"/>
          <w:szCs w:val="28"/>
        </w:rPr>
        <w:t xml:space="preserve"> в 2017 году прав</w:t>
      </w:r>
      <w:r w:rsidR="001D6B78">
        <w:rPr>
          <w:rFonts w:ascii="Arial" w:hAnsi="Arial" w:cs="Arial"/>
          <w:sz w:val="28"/>
          <w:szCs w:val="28"/>
        </w:rPr>
        <w:t>овая  основа</w:t>
      </w:r>
      <w:r w:rsidR="00F80AD9" w:rsidRPr="007D175C">
        <w:rPr>
          <w:rFonts w:ascii="Arial" w:hAnsi="Arial" w:cs="Arial"/>
          <w:sz w:val="28"/>
          <w:szCs w:val="28"/>
        </w:rPr>
        <w:t xml:space="preserve"> для успешной реализации</w:t>
      </w:r>
      <w:r w:rsidR="001D6B78">
        <w:rPr>
          <w:rFonts w:ascii="Arial" w:hAnsi="Arial" w:cs="Arial"/>
          <w:sz w:val="28"/>
          <w:szCs w:val="28"/>
        </w:rPr>
        <w:t xml:space="preserve"> государственной политики.</w:t>
      </w:r>
    </w:p>
    <w:p w:rsidR="00F80AD9" w:rsidRPr="007D175C" w:rsidRDefault="00F80AD9" w:rsidP="00805A37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7D175C">
        <w:rPr>
          <w:rFonts w:ascii="Arial" w:hAnsi="Arial" w:cs="Arial"/>
          <w:sz w:val="28"/>
          <w:szCs w:val="28"/>
        </w:rPr>
        <w:t>Теперь важно организовать их эффективное исполнение на уровне муниципалитетов в рамках, определенных полномочий органам местного самоуправления по созданию условий для стимулирования деловой активности и обеспечения населения, проживающего на территориях муниципального образования, качественными товарами и услугами.</w:t>
      </w:r>
    </w:p>
    <w:p w:rsidR="00F80AD9" w:rsidRDefault="00F80AD9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B27CDF" w:rsidRDefault="00B27CDF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B27CDF" w:rsidRDefault="00B27CDF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830975" w:rsidRDefault="00830975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830975" w:rsidRDefault="00830975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4458CB" w:rsidRDefault="004458CB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4458CB" w:rsidRDefault="004458CB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4458CB" w:rsidRDefault="004458CB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4458CB" w:rsidRDefault="004458CB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4458CB" w:rsidRDefault="004458CB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F3346C" w:rsidRDefault="00F3346C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F3346C" w:rsidRDefault="00F3346C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F3346C" w:rsidRDefault="00F3346C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F3346C" w:rsidRDefault="00F3346C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F3346C" w:rsidRDefault="00F3346C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F3346C" w:rsidRDefault="00F3346C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F3346C" w:rsidRDefault="00F3346C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F3346C" w:rsidRDefault="00F3346C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F3346C" w:rsidRDefault="00F3346C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F3346C" w:rsidRDefault="00F3346C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4458CB" w:rsidRDefault="004458CB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4458CB" w:rsidRDefault="004458CB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4458CB" w:rsidRDefault="004458CB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4458CB" w:rsidRDefault="004458CB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4458CB" w:rsidRDefault="004458CB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4458CB" w:rsidRDefault="004458CB" w:rsidP="00805A37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EC6DED" w:rsidRPr="005D7380" w:rsidRDefault="002333FB" w:rsidP="00B64180">
      <w:pPr>
        <w:pStyle w:val="Default"/>
        <w:jc w:val="both"/>
        <w:rPr>
          <w:rFonts w:ascii="Arial" w:hAnsi="Arial" w:cs="Arial"/>
          <w:b/>
          <w:iCs/>
          <w:sz w:val="28"/>
          <w:szCs w:val="28"/>
        </w:rPr>
      </w:pPr>
      <w:r w:rsidRPr="005D7380">
        <w:rPr>
          <w:rFonts w:ascii="Arial" w:hAnsi="Arial" w:cs="Arial"/>
          <w:b/>
          <w:iCs/>
          <w:sz w:val="28"/>
          <w:szCs w:val="28"/>
        </w:rPr>
        <w:lastRenderedPageBreak/>
        <w:t>Реализация основных направлений программных мероприятий по развитию развития потребительского рынка, пищевой и перерабатывающей промышленности за 2017 году</w:t>
      </w:r>
    </w:p>
    <w:p w:rsidR="002333FB" w:rsidRPr="008C10D7" w:rsidRDefault="002333FB" w:rsidP="00B64180">
      <w:pPr>
        <w:pStyle w:val="Default"/>
        <w:jc w:val="both"/>
        <w:rPr>
          <w:rFonts w:ascii="Arial" w:hAnsi="Arial" w:cs="Arial"/>
          <w:iCs/>
          <w:sz w:val="28"/>
          <w:szCs w:val="28"/>
        </w:rPr>
      </w:pPr>
    </w:p>
    <w:p w:rsidR="008C10D7" w:rsidRDefault="008C10D7" w:rsidP="00B64180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</w:p>
    <w:p w:rsidR="00B20717" w:rsidRDefault="006422B9" w:rsidP="00B64180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 xml:space="preserve">Реализация основных направлений деятельности министерства </w:t>
      </w:r>
      <w:r w:rsidR="00F13E68">
        <w:rPr>
          <w:rFonts w:ascii="Arial" w:hAnsi="Arial" w:cs="Arial"/>
          <w:iCs/>
          <w:sz w:val="32"/>
          <w:szCs w:val="32"/>
        </w:rPr>
        <w:t>осуществлялас</w:t>
      </w:r>
      <w:r>
        <w:rPr>
          <w:rFonts w:ascii="Arial" w:hAnsi="Arial" w:cs="Arial"/>
          <w:iCs/>
          <w:sz w:val="32"/>
          <w:szCs w:val="32"/>
        </w:rPr>
        <w:t xml:space="preserve">ь через </w:t>
      </w:r>
      <w:r w:rsidR="00F13E68">
        <w:rPr>
          <w:rFonts w:ascii="Arial" w:hAnsi="Arial" w:cs="Arial"/>
          <w:iCs/>
          <w:sz w:val="32"/>
          <w:szCs w:val="32"/>
        </w:rPr>
        <w:t xml:space="preserve">подпрограммные </w:t>
      </w:r>
      <w:r>
        <w:rPr>
          <w:rFonts w:ascii="Arial" w:hAnsi="Arial" w:cs="Arial"/>
          <w:iCs/>
          <w:sz w:val="32"/>
          <w:szCs w:val="32"/>
        </w:rPr>
        <w:t xml:space="preserve">мероприятия </w:t>
      </w:r>
      <w:r w:rsidR="00B20717">
        <w:rPr>
          <w:rFonts w:ascii="Arial" w:hAnsi="Arial" w:cs="Arial"/>
          <w:iCs/>
          <w:sz w:val="32"/>
          <w:szCs w:val="32"/>
        </w:rPr>
        <w:t xml:space="preserve">государственных программ Сахалинской области, </w:t>
      </w:r>
      <w:r w:rsidR="00C30C75">
        <w:rPr>
          <w:rFonts w:ascii="Arial" w:hAnsi="Arial" w:cs="Arial"/>
          <w:iCs/>
          <w:sz w:val="32"/>
          <w:szCs w:val="32"/>
        </w:rPr>
        <w:t xml:space="preserve">а также Плана </w:t>
      </w:r>
      <w:r w:rsidR="00E079C7">
        <w:rPr>
          <w:rFonts w:ascii="Arial" w:hAnsi="Arial" w:cs="Arial"/>
          <w:iCs/>
          <w:sz w:val="32"/>
          <w:szCs w:val="32"/>
        </w:rPr>
        <w:t xml:space="preserve">развития </w:t>
      </w:r>
      <w:r w:rsidR="00C30C75">
        <w:rPr>
          <w:rFonts w:ascii="Arial" w:hAnsi="Arial" w:cs="Arial"/>
          <w:iCs/>
          <w:sz w:val="32"/>
          <w:szCs w:val="32"/>
        </w:rPr>
        <w:t xml:space="preserve"> конкуренции на социально-значимом розничном рынке.</w:t>
      </w:r>
    </w:p>
    <w:p w:rsidR="00F13E68" w:rsidRDefault="00C30C75" w:rsidP="00B64180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>Итоги реализации мероприятий подтверждаются исполнением индикаторов Госпрограмм и Плана развития конкуренции.</w:t>
      </w:r>
    </w:p>
    <w:p w:rsidR="00B73FBF" w:rsidRDefault="00B73FBF" w:rsidP="00B64180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</w:p>
    <w:p w:rsidR="00B73FBF" w:rsidRPr="00B73FBF" w:rsidRDefault="00F13E68" w:rsidP="00B73FBF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 xml:space="preserve">Поставленные сегодня задачи в области </w:t>
      </w:r>
      <w:r w:rsidR="00004DC5">
        <w:rPr>
          <w:rFonts w:ascii="Arial" w:hAnsi="Arial" w:cs="Arial"/>
          <w:iCs/>
          <w:sz w:val="32"/>
          <w:szCs w:val="32"/>
        </w:rPr>
        <w:t xml:space="preserve">импортозамещения </w:t>
      </w:r>
      <w:r>
        <w:rPr>
          <w:rFonts w:ascii="Arial" w:hAnsi="Arial" w:cs="Arial"/>
          <w:iCs/>
          <w:sz w:val="32"/>
          <w:szCs w:val="32"/>
        </w:rPr>
        <w:t>определил</w:t>
      </w:r>
      <w:r w:rsidR="00004DC5">
        <w:rPr>
          <w:rFonts w:ascii="Arial" w:hAnsi="Arial" w:cs="Arial"/>
          <w:iCs/>
          <w:sz w:val="32"/>
          <w:szCs w:val="32"/>
        </w:rPr>
        <w:t>и</w:t>
      </w:r>
      <w:r w:rsidR="005D7380">
        <w:rPr>
          <w:rFonts w:ascii="Arial" w:hAnsi="Arial" w:cs="Arial"/>
          <w:iCs/>
          <w:sz w:val="32"/>
          <w:szCs w:val="32"/>
        </w:rPr>
        <w:t xml:space="preserve"> необходимость</w:t>
      </w:r>
      <w:r>
        <w:rPr>
          <w:rFonts w:ascii="Arial" w:hAnsi="Arial" w:cs="Arial"/>
          <w:iCs/>
          <w:sz w:val="32"/>
          <w:szCs w:val="32"/>
        </w:rPr>
        <w:t xml:space="preserve"> </w:t>
      </w:r>
      <w:r w:rsidR="00004DC5">
        <w:rPr>
          <w:rFonts w:ascii="Arial" w:hAnsi="Arial" w:cs="Arial"/>
          <w:iCs/>
          <w:sz w:val="32"/>
          <w:szCs w:val="32"/>
        </w:rPr>
        <w:t xml:space="preserve">иного подхода </w:t>
      </w:r>
      <w:r>
        <w:rPr>
          <w:rFonts w:ascii="Arial" w:hAnsi="Arial" w:cs="Arial"/>
          <w:iCs/>
          <w:sz w:val="32"/>
          <w:szCs w:val="32"/>
        </w:rPr>
        <w:t xml:space="preserve">в формировании </w:t>
      </w:r>
      <w:r w:rsidR="00004DC5">
        <w:rPr>
          <w:rFonts w:ascii="Arial" w:hAnsi="Arial" w:cs="Arial"/>
          <w:iCs/>
          <w:sz w:val="32"/>
          <w:szCs w:val="32"/>
        </w:rPr>
        <w:t xml:space="preserve">торговой политики в регионе. Ее основной принцип </w:t>
      </w:r>
      <w:r w:rsidR="00B73FBF">
        <w:rPr>
          <w:rFonts w:ascii="Arial" w:hAnsi="Arial" w:cs="Arial"/>
          <w:iCs/>
          <w:sz w:val="32"/>
          <w:szCs w:val="32"/>
        </w:rPr>
        <w:t>состоит в обеспечении</w:t>
      </w:r>
      <w:r w:rsidR="00004DC5">
        <w:rPr>
          <w:rFonts w:ascii="Arial" w:hAnsi="Arial" w:cs="Arial"/>
          <w:iCs/>
          <w:sz w:val="32"/>
          <w:szCs w:val="32"/>
        </w:rPr>
        <w:t xml:space="preserve"> балансов интересов</w:t>
      </w:r>
      <w:r w:rsidR="00E079C7">
        <w:rPr>
          <w:rFonts w:ascii="Arial" w:hAnsi="Arial" w:cs="Arial"/>
          <w:iCs/>
          <w:sz w:val="32"/>
          <w:szCs w:val="32"/>
        </w:rPr>
        <w:t>,</w:t>
      </w:r>
      <w:r w:rsidR="00B73FBF" w:rsidRPr="00B73FBF">
        <w:t xml:space="preserve"> </w:t>
      </w:r>
      <w:r w:rsidR="00B73FBF" w:rsidRPr="00B73FBF">
        <w:rPr>
          <w:rFonts w:ascii="Arial" w:hAnsi="Arial" w:cs="Arial"/>
          <w:sz w:val="32"/>
          <w:szCs w:val="32"/>
        </w:rPr>
        <w:t>при котором</w:t>
      </w:r>
      <w:r w:rsidR="00B73FBF">
        <w:t xml:space="preserve"> </w:t>
      </w:r>
      <w:r w:rsidR="00B73FBF" w:rsidRPr="00B73FBF">
        <w:rPr>
          <w:rFonts w:ascii="Arial" w:hAnsi="Arial" w:cs="Arial"/>
          <w:sz w:val="32"/>
          <w:szCs w:val="32"/>
        </w:rPr>
        <w:t>достигалась бы</w:t>
      </w:r>
      <w:r w:rsidR="00B73FBF">
        <w:t xml:space="preserve"> </w:t>
      </w:r>
      <w:r w:rsidR="00B73FBF" w:rsidRPr="00B73FBF">
        <w:rPr>
          <w:rFonts w:ascii="Arial" w:hAnsi="Arial" w:cs="Arial"/>
          <w:iCs/>
          <w:sz w:val="32"/>
          <w:szCs w:val="32"/>
        </w:rPr>
        <w:t>удовлетворенность всех участников отношений в сфере торговли, включая</w:t>
      </w:r>
      <w:r w:rsidR="00B27CDF">
        <w:rPr>
          <w:rFonts w:ascii="Arial" w:hAnsi="Arial" w:cs="Arial"/>
          <w:iCs/>
          <w:sz w:val="32"/>
          <w:szCs w:val="32"/>
        </w:rPr>
        <w:t xml:space="preserve"> </w:t>
      </w:r>
      <w:r w:rsidR="00B27CDF" w:rsidRPr="00B73FBF">
        <w:rPr>
          <w:rFonts w:ascii="Arial" w:hAnsi="Arial" w:cs="Arial"/>
          <w:iCs/>
          <w:sz w:val="32"/>
          <w:szCs w:val="32"/>
        </w:rPr>
        <w:t>потребителя</w:t>
      </w:r>
      <w:r w:rsidR="00B27CDF">
        <w:rPr>
          <w:rFonts w:ascii="Arial" w:hAnsi="Arial" w:cs="Arial"/>
          <w:iCs/>
          <w:sz w:val="32"/>
          <w:szCs w:val="32"/>
        </w:rPr>
        <w:t>,</w:t>
      </w:r>
      <w:r w:rsidR="00B27CDF" w:rsidRPr="00B27CDF">
        <w:rPr>
          <w:rFonts w:ascii="Arial" w:hAnsi="Arial" w:cs="Arial"/>
          <w:iCs/>
          <w:sz w:val="32"/>
          <w:szCs w:val="32"/>
        </w:rPr>
        <w:t xml:space="preserve"> </w:t>
      </w:r>
      <w:r w:rsidR="00B27CDF" w:rsidRPr="00B73FBF">
        <w:rPr>
          <w:rFonts w:ascii="Arial" w:hAnsi="Arial" w:cs="Arial"/>
          <w:iCs/>
          <w:sz w:val="32"/>
          <w:szCs w:val="32"/>
        </w:rPr>
        <w:t>производителя</w:t>
      </w:r>
      <w:r w:rsidR="00B27CDF">
        <w:rPr>
          <w:rFonts w:ascii="Arial" w:hAnsi="Arial" w:cs="Arial"/>
          <w:iCs/>
          <w:sz w:val="32"/>
          <w:szCs w:val="32"/>
        </w:rPr>
        <w:t xml:space="preserve"> и</w:t>
      </w:r>
      <w:r w:rsidR="00B27CDF" w:rsidRPr="00B27CDF">
        <w:rPr>
          <w:rFonts w:ascii="Arial" w:hAnsi="Arial" w:cs="Arial"/>
          <w:iCs/>
          <w:sz w:val="32"/>
          <w:szCs w:val="32"/>
        </w:rPr>
        <w:t xml:space="preserve"> </w:t>
      </w:r>
      <w:r w:rsidR="00B27CDF" w:rsidRPr="00B73FBF">
        <w:rPr>
          <w:rFonts w:ascii="Arial" w:hAnsi="Arial" w:cs="Arial"/>
          <w:iCs/>
          <w:sz w:val="32"/>
          <w:szCs w:val="32"/>
        </w:rPr>
        <w:t>субъекта торговли</w:t>
      </w:r>
      <w:r w:rsidR="00B27CDF">
        <w:rPr>
          <w:rFonts w:ascii="Arial" w:hAnsi="Arial" w:cs="Arial"/>
          <w:iCs/>
          <w:sz w:val="32"/>
          <w:szCs w:val="32"/>
        </w:rPr>
        <w:t>.</w:t>
      </w:r>
    </w:p>
    <w:p w:rsidR="00E878CC" w:rsidRDefault="001768BF" w:rsidP="00B64180">
      <w:pPr>
        <w:pStyle w:val="Default"/>
        <w:jc w:val="both"/>
        <w:rPr>
          <w:rFonts w:ascii="Open Sans" w:hAnsi="Open Sans" w:cstheme="minorBidi"/>
          <w:sz w:val="22"/>
          <w:szCs w:val="22"/>
        </w:rPr>
      </w:pPr>
      <w:r>
        <w:rPr>
          <w:rFonts w:ascii="Arial" w:hAnsi="Arial" w:cs="Arial"/>
          <w:iCs/>
          <w:sz w:val="32"/>
          <w:szCs w:val="32"/>
        </w:rPr>
        <w:t>Развитие ярмарочной торговли является</w:t>
      </w:r>
      <w:r w:rsidR="00AE5A3F">
        <w:rPr>
          <w:rFonts w:ascii="Arial" w:hAnsi="Arial" w:cs="Arial"/>
          <w:iCs/>
          <w:sz w:val="32"/>
          <w:szCs w:val="32"/>
        </w:rPr>
        <w:t xml:space="preserve"> важной инфраструктурой для производителей</w:t>
      </w:r>
      <w:r w:rsidR="00DE55E8">
        <w:rPr>
          <w:rFonts w:ascii="Arial" w:hAnsi="Arial" w:cs="Arial"/>
          <w:iCs/>
          <w:sz w:val="32"/>
          <w:szCs w:val="32"/>
        </w:rPr>
        <w:t xml:space="preserve">, в </w:t>
      </w:r>
      <w:r w:rsidR="00DE55E8" w:rsidRPr="00DE55E8">
        <w:rPr>
          <w:rFonts w:ascii="Arial" w:hAnsi="Arial" w:cs="Arial"/>
          <w:iCs/>
          <w:sz w:val="32"/>
          <w:szCs w:val="32"/>
        </w:rPr>
        <w:t xml:space="preserve">лице </w:t>
      </w:r>
      <w:r w:rsidR="00DE55E8" w:rsidRPr="00DE55E8">
        <w:rPr>
          <w:rFonts w:ascii="Arial" w:hAnsi="Arial" w:cs="Arial"/>
          <w:sz w:val="32"/>
          <w:szCs w:val="32"/>
        </w:rPr>
        <w:t>хозяйствующих субъектов агропромышленного и рыбохозяйственного комплексов, включая фермер</w:t>
      </w:r>
      <w:r w:rsidR="00DE55E8">
        <w:rPr>
          <w:rFonts w:ascii="Arial" w:hAnsi="Arial" w:cs="Arial"/>
          <w:sz w:val="32"/>
          <w:szCs w:val="32"/>
        </w:rPr>
        <w:t>ские хозяйства, а также граждан</w:t>
      </w:r>
      <w:r w:rsidR="00DE55E8" w:rsidRPr="00DE55E8">
        <w:rPr>
          <w:rFonts w:ascii="Arial" w:hAnsi="Arial" w:cs="Arial"/>
          <w:sz w:val="32"/>
          <w:szCs w:val="32"/>
        </w:rPr>
        <w:t>, ведущи</w:t>
      </w:r>
      <w:r w:rsidR="00DE55E8">
        <w:rPr>
          <w:rFonts w:ascii="Arial" w:hAnsi="Arial" w:cs="Arial"/>
          <w:sz w:val="32"/>
          <w:szCs w:val="32"/>
        </w:rPr>
        <w:t>х</w:t>
      </w:r>
      <w:r w:rsidR="00DE55E8" w:rsidRPr="00DE55E8">
        <w:rPr>
          <w:rFonts w:ascii="Arial" w:hAnsi="Arial" w:cs="Arial"/>
          <w:sz w:val="32"/>
          <w:szCs w:val="32"/>
        </w:rPr>
        <w:t xml:space="preserve"> садоводств</w:t>
      </w:r>
      <w:r w:rsidR="00DE55E8">
        <w:rPr>
          <w:rFonts w:ascii="Arial" w:hAnsi="Arial" w:cs="Arial"/>
          <w:sz w:val="32"/>
          <w:szCs w:val="32"/>
        </w:rPr>
        <w:t>о и огородничество, ремесленников</w:t>
      </w:r>
      <w:r w:rsidR="009C6845">
        <w:rPr>
          <w:rFonts w:ascii="Arial" w:hAnsi="Arial" w:cs="Arial"/>
          <w:sz w:val="32"/>
          <w:szCs w:val="32"/>
        </w:rPr>
        <w:t>,</w:t>
      </w:r>
      <w:r w:rsidR="00DE55E8" w:rsidRPr="00DE55E8">
        <w:rPr>
          <w:rFonts w:ascii="Arial" w:hAnsi="Arial" w:cs="Arial"/>
          <w:sz w:val="32"/>
          <w:szCs w:val="32"/>
        </w:rPr>
        <w:t xml:space="preserve"> </w:t>
      </w:r>
      <w:r w:rsidR="00AE5A3F" w:rsidRPr="00DE55E8">
        <w:rPr>
          <w:rFonts w:ascii="Arial" w:hAnsi="Arial" w:cs="Arial"/>
          <w:iCs/>
          <w:sz w:val="32"/>
          <w:szCs w:val="32"/>
        </w:rPr>
        <w:t>пользуется спросом и у населения.</w:t>
      </w:r>
      <w:r w:rsidR="00DE55E8" w:rsidRPr="00DE55E8">
        <w:rPr>
          <w:rFonts w:ascii="Open Sans" w:hAnsi="Open Sans" w:cstheme="minorBidi"/>
          <w:sz w:val="22"/>
          <w:szCs w:val="22"/>
        </w:rPr>
        <w:t xml:space="preserve"> </w:t>
      </w:r>
    </w:p>
    <w:p w:rsidR="00AE5A3F" w:rsidRPr="00DE55E8" w:rsidRDefault="00DE55E8" w:rsidP="00B64180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Д</w:t>
      </w:r>
      <w:r w:rsidRPr="00DE55E8">
        <w:rPr>
          <w:rFonts w:ascii="Arial" w:hAnsi="Arial" w:cs="Arial"/>
          <w:iCs/>
          <w:sz w:val="32"/>
          <w:szCs w:val="32"/>
        </w:rPr>
        <w:t xml:space="preserve">ля организации ярмарок </w:t>
      </w:r>
      <w:r>
        <w:rPr>
          <w:rFonts w:ascii="Arial" w:hAnsi="Arial" w:cs="Arial"/>
          <w:iCs/>
          <w:sz w:val="32"/>
          <w:szCs w:val="32"/>
        </w:rPr>
        <w:t xml:space="preserve">в муниципалитетах </w:t>
      </w:r>
      <w:r w:rsidRPr="00DE55E8">
        <w:rPr>
          <w:rFonts w:ascii="Arial" w:hAnsi="Arial" w:cs="Arial"/>
          <w:iCs/>
          <w:sz w:val="32"/>
          <w:szCs w:val="32"/>
        </w:rPr>
        <w:t xml:space="preserve">определено 95 площадок. </w:t>
      </w:r>
      <w:r w:rsidR="00B73FBF">
        <w:rPr>
          <w:rFonts w:ascii="Arial" w:hAnsi="Arial" w:cs="Arial"/>
          <w:iCs/>
          <w:sz w:val="32"/>
          <w:szCs w:val="32"/>
        </w:rPr>
        <w:t>В</w:t>
      </w:r>
      <w:r w:rsidRPr="00DE55E8">
        <w:rPr>
          <w:rFonts w:ascii="Arial" w:hAnsi="Arial" w:cs="Arial"/>
          <w:iCs/>
          <w:sz w:val="32"/>
          <w:szCs w:val="32"/>
        </w:rPr>
        <w:t xml:space="preserve"> 9 районах: Александровск-Сахалинском, Долинском, Ногликском, Охинском, Томаринском, Тымовском, Холмском, Углегорском и городе Южно-Сахалинске организовано 17 </w:t>
      </w:r>
      <w:r w:rsidR="00B73FBF">
        <w:rPr>
          <w:rFonts w:ascii="Arial" w:hAnsi="Arial" w:cs="Arial"/>
          <w:iCs/>
          <w:sz w:val="32"/>
          <w:szCs w:val="32"/>
        </w:rPr>
        <w:t>постоянных</w:t>
      </w:r>
      <w:r w:rsidR="00B73FBF" w:rsidRPr="00DE55E8">
        <w:rPr>
          <w:rFonts w:ascii="Arial" w:hAnsi="Arial" w:cs="Arial"/>
          <w:iCs/>
          <w:sz w:val="32"/>
          <w:szCs w:val="32"/>
        </w:rPr>
        <w:t xml:space="preserve"> </w:t>
      </w:r>
      <w:r w:rsidRPr="00DE55E8">
        <w:rPr>
          <w:rFonts w:ascii="Arial" w:hAnsi="Arial" w:cs="Arial"/>
          <w:iCs/>
          <w:sz w:val="32"/>
          <w:szCs w:val="32"/>
        </w:rPr>
        <w:t xml:space="preserve">ярмарочных площадок, </w:t>
      </w:r>
    </w:p>
    <w:p w:rsidR="00867D1A" w:rsidRDefault="00B73FBF" w:rsidP="00867D1A">
      <w:pPr>
        <w:pStyle w:val="Default"/>
        <w:jc w:val="both"/>
      </w:pPr>
      <w:r>
        <w:rPr>
          <w:rFonts w:ascii="Arial" w:hAnsi="Arial" w:cs="Arial"/>
          <w:iCs/>
          <w:sz w:val="32"/>
          <w:szCs w:val="32"/>
        </w:rPr>
        <w:t>Н</w:t>
      </w:r>
      <w:r w:rsidR="00B708D8" w:rsidRPr="00DE55E8">
        <w:rPr>
          <w:rFonts w:ascii="Arial" w:hAnsi="Arial" w:cs="Arial"/>
          <w:iCs/>
          <w:sz w:val="32"/>
          <w:szCs w:val="32"/>
        </w:rPr>
        <w:t>аибольшее количество проведенных ярмарок</w:t>
      </w:r>
      <w:r w:rsidR="00DE55E8" w:rsidRPr="00DE55E8">
        <w:rPr>
          <w:rFonts w:ascii="Arial" w:hAnsi="Arial" w:cs="Arial"/>
          <w:iCs/>
          <w:sz w:val="32"/>
          <w:szCs w:val="32"/>
        </w:rPr>
        <w:t xml:space="preserve">, от 300 и более мероприятий, </w:t>
      </w:r>
      <w:r w:rsidR="00B708D8">
        <w:rPr>
          <w:rFonts w:ascii="Arial" w:hAnsi="Arial" w:cs="Arial"/>
          <w:iCs/>
          <w:sz w:val="32"/>
          <w:szCs w:val="32"/>
        </w:rPr>
        <w:t xml:space="preserve">отмечается </w:t>
      </w:r>
      <w:r w:rsidR="00DE55E8" w:rsidRPr="00DE55E8">
        <w:rPr>
          <w:rFonts w:ascii="Arial" w:hAnsi="Arial" w:cs="Arial"/>
          <w:iCs/>
          <w:sz w:val="32"/>
          <w:szCs w:val="32"/>
        </w:rPr>
        <w:t xml:space="preserve">в Долинском, Углегорском, Холмском, Макаровском, Охинском и Анивском районах. </w:t>
      </w:r>
    </w:p>
    <w:p w:rsidR="009C6845" w:rsidRDefault="00867D1A" w:rsidP="009C6845">
      <w:pPr>
        <w:pStyle w:val="Default"/>
        <w:jc w:val="both"/>
      </w:pPr>
      <w:r w:rsidRPr="00867D1A">
        <w:rPr>
          <w:rFonts w:ascii="Arial" w:hAnsi="Arial" w:cs="Arial"/>
          <w:iCs/>
          <w:sz w:val="32"/>
          <w:szCs w:val="32"/>
        </w:rPr>
        <w:t>В областном центре проведено более 200 ярмарок.</w:t>
      </w:r>
      <w:r w:rsidR="009C6845" w:rsidRPr="009C6845">
        <w:t xml:space="preserve"> </w:t>
      </w:r>
    </w:p>
    <w:p w:rsidR="006C6F3C" w:rsidRDefault="009668CE" w:rsidP="006C6F3C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тоже время</w:t>
      </w:r>
      <w:r w:rsidR="001768BF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обращает внимание факт</w:t>
      </w:r>
      <w:r w:rsidR="00D34202">
        <w:rPr>
          <w:rFonts w:ascii="Arial" w:hAnsi="Arial" w:cs="Arial"/>
          <w:sz w:val="32"/>
          <w:szCs w:val="32"/>
        </w:rPr>
        <w:t xml:space="preserve"> несоразмерности показателя увеличения</w:t>
      </w:r>
      <w:r>
        <w:rPr>
          <w:rFonts w:ascii="Arial" w:hAnsi="Arial" w:cs="Arial"/>
          <w:sz w:val="32"/>
          <w:szCs w:val="32"/>
        </w:rPr>
        <w:t xml:space="preserve"> </w:t>
      </w:r>
      <w:r w:rsidR="00D34202">
        <w:rPr>
          <w:rFonts w:ascii="Arial" w:hAnsi="Arial" w:cs="Arial"/>
          <w:sz w:val="32"/>
          <w:szCs w:val="32"/>
        </w:rPr>
        <w:t>количества проведенных ярмарок (</w:t>
      </w:r>
      <w:r w:rsidR="00B73FBF">
        <w:rPr>
          <w:rFonts w:ascii="Arial" w:hAnsi="Arial" w:cs="Arial"/>
          <w:sz w:val="32"/>
          <w:szCs w:val="32"/>
        </w:rPr>
        <w:t>в 1,4 раза</w:t>
      </w:r>
      <w:r w:rsidR="00D34202">
        <w:rPr>
          <w:rFonts w:ascii="Arial" w:hAnsi="Arial" w:cs="Arial"/>
          <w:sz w:val="32"/>
          <w:szCs w:val="32"/>
        </w:rPr>
        <w:t>) к росту показателя</w:t>
      </w:r>
      <w:r w:rsidR="008C40A9">
        <w:rPr>
          <w:rFonts w:ascii="Arial" w:hAnsi="Arial" w:cs="Arial"/>
          <w:sz w:val="32"/>
          <w:szCs w:val="32"/>
        </w:rPr>
        <w:t xml:space="preserve"> </w:t>
      </w:r>
      <w:r w:rsidR="006C6F3C">
        <w:rPr>
          <w:rFonts w:ascii="Arial" w:hAnsi="Arial" w:cs="Arial"/>
          <w:sz w:val="32"/>
          <w:szCs w:val="32"/>
        </w:rPr>
        <w:t xml:space="preserve">их </w:t>
      </w:r>
      <w:r w:rsidR="008C40A9">
        <w:rPr>
          <w:rFonts w:ascii="Arial" w:hAnsi="Arial" w:cs="Arial"/>
          <w:sz w:val="32"/>
          <w:szCs w:val="32"/>
        </w:rPr>
        <w:t xml:space="preserve">удельного веса в общем объеме розничного товарооборота </w:t>
      </w:r>
      <w:r w:rsidR="00D34202">
        <w:rPr>
          <w:rFonts w:ascii="Arial" w:hAnsi="Arial" w:cs="Arial"/>
          <w:sz w:val="32"/>
          <w:szCs w:val="32"/>
        </w:rPr>
        <w:t xml:space="preserve">(на </w:t>
      </w:r>
      <w:r w:rsidR="006C6F3C">
        <w:rPr>
          <w:rFonts w:ascii="Arial" w:hAnsi="Arial" w:cs="Arial"/>
          <w:sz w:val="32"/>
          <w:szCs w:val="32"/>
        </w:rPr>
        <w:t>0,2</w:t>
      </w:r>
      <w:r w:rsidR="008C40A9">
        <w:rPr>
          <w:rFonts w:ascii="Arial" w:hAnsi="Arial" w:cs="Arial"/>
          <w:sz w:val="32"/>
          <w:szCs w:val="32"/>
        </w:rPr>
        <w:t>%</w:t>
      </w:r>
      <w:r w:rsidR="00D34202">
        <w:rPr>
          <w:rFonts w:ascii="Arial" w:hAnsi="Arial" w:cs="Arial"/>
          <w:sz w:val="32"/>
          <w:szCs w:val="32"/>
        </w:rPr>
        <w:t>)</w:t>
      </w:r>
      <w:r w:rsidR="006C6F3C">
        <w:rPr>
          <w:rFonts w:ascii="Arial" w:hAnsi="Arial" w:cs="Arial"/>
          <w:sz w:val="32"/>
          <w:szCs w:val="32"/>
        </w:rPr>
        <w:t>.</w:t>
      </w:r>
      <w:r w:rsidR="008C40A9">
        <w:rPr>
          <w:rFonts w:ascii="Arial" w:hAnsi="Arial" w:cs="Arial"/>
          <w:sz w:val="32"/>
          <w:szCs w:val="32"/>
        </w:rPr>
        <w:t xml:space="preserve"> </w:t>
      </w:r>
      <w:r w:rsidR="00B73FBF">
        <w:rPr>
          <w:rFonts w:ascii="Arial" w:hAnsi="Arial" w:cs="Arial"/>
          <w:iCs/>
          <w:sz w:val="32"/>
          <w:szCs w:val="32"/>
        </w:rPr>
        <w:t>Показателем</w:t>
      </w:r>
      <w:r w:rsidR="00B73FBF" w:rsidRPr="00907CD0">
        <w:rPr>
          <w:rFonts w:ascii="Arial" w:hAnsi="Arial" w:cs="Arial"/>
          <w:iCs/>
          <w:sz w:val="32"/>
          <w:szCs w:val="32"/>
        </w:rPr>
        <w:t xml:space="preserve"> эффективности деяте</w:t>
      </w:r>
      <w:r w:rsidR="00B73FBF">
        <w:rPr>
          <w:rFonts w:ascii="Arial" w:hAnsi="Arial" w:cs="Arial"/>
          <w:iCs/>
          <w:sz w:val="32"/>
          <w:szCs w:val="32"/>
        </w:rPr>
        <w:t xml:space="preserve">льности органов самоуправления в развитии данного направления предусматривается </w:t>
      </w:r>
      <w:r w:rsidR="00B73FBF">
        <w:rPr>
          <w:rFonts w:ascii="Arial" w:hAnsi="Arial" w:cs="Arial"/>
          <w:iCs/>
          <w:sz w:val="32"/>
          <w:szCs w:val="32"/>
        </w:rPr>
        <w:lastRenderedPageBreak/>
        <w:t>организация обустроенных площадок. П</w:t>
      </w:r>
      <w:r w:rsidR="006C6F3C" w:rsidRPr="009C6845">
        <w:rPr>
          <w:rFonts w:ascii="Arial" w:hAnsi="Arial" w:cs="Arial"/>
          <w:iCs/>
          <w:sz w:val="32"/>
          <w:szCs w:val="32"/>
        </w:rPr>
        <w:t>отре</w:t>
      </w:r>
      <w:r w:rsidR="000E0590">
        <w:rPr>
          <w:rFonts w:ascii="Arial" w:hAnsi="Arial" w:cs="Arial"/>
          <w:iCs/>
          <w:sz w:val="32"/>
          <w:szCs w:val="32"/>
        </w:rPr>
        <w:t xml:space="preserve">битель должен приобретать товар, а продавец его реализовывать </w:t>
      </w:r>
      <w:r w:rsidR="006C6F3C" w:rsidRPr="009C6845">
        <w:rPr>
          <w:rFonts w:ascii="Arial" w:hAnsi="Arial" w:cs="Arial"/>
          <w:iCs/>
          <w:sz w:val="32"/>
          <w:szCs w:val="32"/>
        </w:rPr>
        <w:t xml:space="preserve">исключительно на </w:t>
      </w:r>
      <w:r w:rsidR="000E0590">
        <w:rPr>
          <w:rFonts w:ascii="Arial" w:hAnsi="Arial" w:cs="Arial"/>
          <w:iCs/>
          <w:sz w:val="32"/>
          <w:szCs w:val="32"/>
        </w:rPr>
        <w:t xml:space="preserve">площадках, </w:t>
      </w:r>
      <w:r w:rsidR="006C6F3C" w:rsidRPr="009C6845">
        <w:rPr>
          <w:rFonts w:ascii="Arial" w:hAnsi="Arial" w:cs="Arial"/>
          <w:iCs/>
          <w:sz w:val="32"/>
          <w:szCs w:val="32"/>
        </w:rPr>
        <w:t xml:space="preserve">обеспеченных </w:t>
      </w:r>
      <w:r w:rsidR="000E0590">
        <w:rPr>
          <w:rFonts w:ascii="Arial" w:hAnsi="Arial" w:cs="Arial"/>
          <w:iCs/>
          <w:sz w:val="32"/>
          <w:szCs w:val="32"/>
        </w:rPr>
        <w:t xml:space="preserve">техническими </w:t>
      </w:r>
      <w:r w:rsidR="00D34202">
        <w:rPr>
          <w:rFonts w:ascii="Arial" w:hAnsi="Arial" w:cs="Arial"/>
          <w:iCs/>
          <w:sz w:val="32"/>
          <w:szCs w:val="32"/>
        </w:rPr>
        <w:t>условиями</w:t>
      </w:r>
      <w:r w:rsidR="006C6F3C" w:rsidRPr="009C6845">
        <w:rPr>
          <w:rFonts w:ascii="Arial" w:hAnsi="Arial" w:cs="Arial"/>
          <w:iCs/>
          <w:sz w:val="32"/>
          <w:szCs w:val="32"/>
        </w:rPr>
        <w:t xml:space="preserve"> </w:t>
      </w:r>
      <w:r w:rsidR="006C6F3C">
        <w:rPr>
          <w:rFonts w:ascii="Arial" w:hAnsi="Arial" w:cs="Arial"/>
          <w:iCs/>
          <w:sz w:val="32"/>
          <w:szCs w:val="32"/>
        </w:rPr>
        <w:t xml:space="preserve">и безопасной </w:t>
      </w:r>
      <w:r w:rsidR="006C6F3C" w:rsidRPr="009C6845">
        <w:rPr>
          <w:rFonts w:ascii="Arial" w:hAnsi="Arial" w:cs="Arial"/>
          <w:iCs/>
          <w:sz w:val="32"/>
          <w:szCs w:val="32"/>
        </w:rPr>
        <w:t xml:space="preserve">ярмарочной торговли. Такие площадки должны иметь твердое покрытие, содержаться в чистоте, быть оснащены контейнерами или урнами для сбора мусора, </w:t>
      </w:r>
      <w:r w:rsidR="001768BF">
        <w:rPr>
          <w:rFonts w:ascii="Arial" w:hAnsi="Arial" w:cs="Arial"/>
          <w:iCs/>
          <w:sz w:val="32"/>
          <w:szCs w:val="32"/>
        </w:rPr>
        <w:t>им</w:t>
      </w:r>
      <w:r w:rsidR="006C6F3C" w:rsidRPr="009C6845">
        <w:rPr>
          <w:rFonts w:ascii="Arial" w:hAnsi="Arial" w:cs="Arial"/>
          <w:iCs/>
          <w:sz w:val="32"/>
          <w:szCs w:val="32"/>
        </w:rPr>
        <w:t>еть возможно</w:t>
      </w:r>
      <w:r w:rsidR="001768BF">
        <w:rPr>
          <w:rFonts w:ascii="Arial" w:hAnsi="Arial" w:cs="Arial"/>
          <w:iCs/>
          <w:sz w:val="32"/>
          <w:szCs w:val="32"/>
        </w:rPr>
        <w:t>сть подключения к электричеству.П</w:t>
      </w:r>
      <w:r w:rsidR="006C6F3C" w:rsidRPr="009C6845">
        <w:rPr>
          <w:rFonts w:ascii="Arial" w:hAnsi="Arial" w:cs="Arial"/>
          <w:iCs/>
          <w:sz w:val="32"/>
          <w:szCs w:val="32"/>
        </w:rPr>
        <w:t>ри организации</w:t>
      </w:r>
      <w:r w:rsidR="001768BF">
        <w:rPr>
          <w:rFonts w:ascii="Arial" w:hAnsi="Arial" w:cs="Arial"/>
          <w:iCs/>
          <w:sz w:val="32"/>
          <w:szCs w:val="32"/>
        </w:rPr>
        <w:t xml:space="preserve"> ярмарок</w:t>
      </w:r>
      <w:r w:rsidR="006C6F3C" w:rsidRPr="009C6845">
        <w:rPr>
          <w:rFonts w:ascii="Arial" w:hAnsi="Arial" w:cs="Arial"/>
          <w:iCs/>
          <w:sz w:val="32"/>
          <w:szCs w:val="32"/>
        </w:rPr>
        <w:t xml:space="preserve"> должны соблюдаться единые требования в оформлении торговых м</w:t>
      </w:r>
      <w:r w:rsidR="001768BF">
        <w:rPr>
          <w:rFonts w:ascii="Arial" w:hAnsi="Arial" w:cs="Arial"/>
          <w:iCs/>
          <w:sz w:val="32"/>
          <w:szCs w:val="32"/>
        </w:rPr>
        <w:t>ест.</w:t>
      </w:r>
    </w:p>
    <w:p w:rsidR="00907CD0" w:rsidRDefault="00907CD0" w:rsidP="00907CD0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>Несмотря на тот факт, что</w:t>
      </w:r>
      <w:r w:rsidRPr="00907CD0">
        <w:rPr>
          <w:rFonts w:ascii="Arial" w:hAnsi="Arial" w:cs="Arial"/>
          <w:iCs/>
          <w:sz w:val="32"/>
          <w:szCs w:val="32"/>
        </w:rPr>
        <w:t xml:space="preserve"> по итогам </w:t>
      </w:r>
      <w:r>
        <w:rPr>
          <w:rFonts w:ascii="Arial" w:hAnsi="Arial" w:cs="Arial"/>
          <w:iCs/>
          <w:sz w:val="32"/>
          <w:szCs w:val="32"/>
        </w:rPr>
        <w:t xml:space="preserve">2017 года достижение значения </w:t>
      </w:r>
      <w:r w:rsidRPr="00907CD0">
        <w:rPr>
          <w:rFonts w:ascii="Arial" w:hAnsi="Arial" w:cs="Arial"/>
          <w:iCs/>
          <w:sz w:val="32"/>
          <w:szCs w:val="32"/>
        </w:rPr>
        <w:t xml:space="preserve">планового </w:t>
      </w:r>
      <w:r>
        <w:rPr>
          <w:rFonts w:ascii="Arial" w:hAnsi="Arial" w:cs="Arial"/>
          <w:iCs/>
          <w:sz w:val="32"/>
          <w:szCs w:val="32"/>
        </w:rPr>
        <w:t xml:space="preserve">показателя обеспечено </w:t>
      </w:r>
      <w:r w:rsidRPr="00907CD0">
        <w:rPr>
          <w:rFonts w:ascii="Arial" w:hAnsi="Arial" w:cs="Arial"/>
          <w:iCs/>
          <w:sz w:val="32"/>
          <w:szCs w:val="32"/>
        </w:rPr>
        <w:t>в</w:t>
      </w:r>
      <w:r>
        <w:rPr>
          <w:rFonts w:ascii="Arial" w:hAnsi="Arial" w:cs="Arial"/>
          <w:iCs/>
          <w:sz w:val="32"/>
          <w:szCs w:val="32"/>
        </w:rPr>
        <w:t>о всех</w:t>
      </w:r>
      <w:r w:rsidRPr="00907CD0">
        <w:rPr>
          <w:rFonts w:ascii="Arial" w:hAnsi="Arial" w:cs="Arial"/>
          <w:iCs/>
          <w:sz w:val="32"/>
          <w:szCs w:val="32"/>
        </w:rPr>
        <w:t xml:space="preserve"> </w:t>
      </w:r>
      <w:r>
        <w:rPr>
          <w:rFonts w:ascii="Arial" w:hAnsi="Arial" w:cs="Arial"/>
          <w:iCs/>
          <w:sz w:val="32"/>
          <w:szCs w:val="32"/>
        </w:rPr>
        <w:t>муниципальных образованиях</w:t>
      </w:r>
      <w:r w:rsidR="00F01BCB">
        <w:rPr>
          <w:rFonts w:ascii="Arial" w:hAnsi="Arial" w:cs="Arial"/>
          <w:iCs/>
          <w:sz w:val="32"/>
          <w:szCs w:val="32"/>
        </w:rPr>
        <w:t>,</w:t>
      </w:r>
      <w:r w:rsidRPr="00907CD0">
        <w:rPr>
          <w:rFonts w:ascii="Arial" w:hAnsi="Arial" w:cs="Arial"/>
          <w:iCs/>
          <w:sz w:val="32"/>
          <w:szCs w:val="32"/>
        </w:rPr>
        <w:t xml:space="preserve"> </w:t>
      </w:r>
      <w:r w:rsidR="00F01BCB">
        <w:rPr>
          <w:rFonts w:ascii="Arial" w:hAnsi="Arial" w:cs="Arial"/>
          <w:iCs/>
          <w:sz w:val="32"/>
          <w:szCs w:val="32"/>
        </w:rPr>
        <w:t>пока</w:t>
      </w:r>
      <w:r w:rsidRPr="009C6845">
        <w:rPr>
          <w:rFonts w:ascii="Arial" w:hAnsi="Arial" w:cs="Arial"/>
          <w:iCs/>
          <w:sz w:val="32"/>
          <w:szCs w:val="32"/>
        </w:rPr>
        <w:t xml:space="preserve"> что на </w:t>
      </w:r>
      <w:r>
        <w:rPr>
          <w:rFonts w:ascii="Arial" w:hAnsi="Arial" w:cs="Arial"/>
          <w:iCs/>
          <w:sz w:val="32"/>
          <w:szCs w:val="32"/>
        </w:rPr>
        <w:t xml:space="preserve">относительно удовлетворительном </w:t>
      </w:r>
      <w:r w:rsidRPr="009C6845">
        <w:rPr>
          <w:rFonts w:ascii="Arial" w:hAnsi="Arial" w:cs="Arial"/>
          <w:iCs/>
          <w:sz w:val="32"/>
          <w:szCs w:val="32"/>
        </w:rPr>
        <w:t xml:space="preserve">уровне организация ярмарок отмечается </w:t>
      </w:r>
      <w:r w:rsidR="00F01BCB">
        <w:rPr>
          <w:rFonts w:ascii="Arial" w:hAnsi="Arial" w:cs="Arial"/>
          <w:iCs/>
          <w:sz w:val="32"/>
          <w:szCs w:val="32"/>
        </w:rPr>
        <w:t xml:space="preserve"> </w:t>
      </w:r>
      <w:r w:rsidRPr="009C6845">
        <w:rPr>
          <w:rFonts w:ascii="Arial" w:hAnsi="Arial" w:cs="Arial"/>
          <w:iCs/>
          <w:sz w:val="32"/>
          <w:szCs w:val="32"/>
        </w:rPr>
        <w:t>в Корсаковском, Холмском, Томаринском, Углегорском, Охинском районах.</w:t>
      </w:r>
      <w:r>
        <w:rPr>
          <w:rFonts w:ascii="Arial" w:hAnsi="Arial" w:cs="Arial"/>
          <w:iCs/>
          <w:sz w:val="32"/>
          <w:szCs w:val="32"/>
        </w:rPr>
        <w:t xml:space="preserve"> </w:t>
      </w:r>
      <w:r w:rsidR="001768BF">
        <w:rPr>
          <w:rFonts w:ascii="Arial" w:hAnsi="Arial" w:cs="Arial"/>
          <w:iCs/>
          <w:sz w:val="32"/>
          <w:szCs w:val="32"/>
        </w:rPr>
        <w:t>Муниципалитет Томаринского района</w:t>
      </w:r>
      <w:r>
        <w:rPr>
          <w:rFonts w:ascii="Arial" w:hAnsi="Arial" w:cs="Arial"/>
          <w:iCs/>
          <w:sz w:val="32"/>
          <w:szCs w:val="32"/>
        </w:rPr>
        <w:t xml:space="preserve"> системно подошел к решению вопроса, разработал инвестиционное предложение, профинансировал работы</w:t>
      </w:r>
      <w:r w:rsidR="001768BF">
        <w:rPr>
          <w:rFonts w:ascii="Arial" w:hAnsi="Arial" w:cs="Arial"/>
          <w:iCs/>
          <w:sz w:val="32"/>
          <w:szCs w:val="32"/>
        </w:rPr>
        <w:t xml:space="preserve"> за </w:t>
      </w:r>
      <w:r>
        <w:rPr>
          <w:rFonts w:ascii="Arial" w:hAnsi="Arial" w:cs="Arial"/>
          <w:iCs/>
          <w:sz w:val="32"/>
          <w:szCs w:val="32"/>
        </w:rPr>
        <w:t xml:space="preserve"> счет средств местного бюджета.</w:t>
      </w:r>
      <w:r w:rsidRPr="00907CD0">
        <w:rPr>
          <w:rFonts w:ascii="Arial" w:hAnsi="Arial" w:cs="Arial"/>
          <w:iCs/>
          <w:sz w:val="32"/>
          <w:szCs w:val="32"/>
        </w:rPr>
        <w:t xml:space="preserve"> </w:t>
      </w:r>
    </w:p>
    <w:p w:rsidR="00F01BCB" w:rsidRDefault="00F01BCB" w:rsidP="00B64180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</w:p>
    <w:p w:rsidR="00153C36" w:rsidRPr="00153C36" w:rsidRDefault="00153C36" w:rsidP="00153C36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 w:rsidRPr="00153C36">
        <w:rPr>
          <w:rFonts w:ascii="Arial" w:hAnsi="Arial" w:cs="Arial"/>
          <w:iCs/>
          <w:sz w:val="32"/>
          <w:szCs w:val="32"/>
        </w:rPr>
        <w:t xml:space="preserve">По состоянию на 01 января 2018 года </w:t>
      </w:r>
      <w:r w:rsidR="009C284E">
        <w:rPr>
          <w:rFonts w:ascii="Arial" w:hAnsi="Arial" w:cs="Arial"/>
          <w:iCs/>
          <w:sz w:val="32"/>
          <w:szCs w:val="32"/>
        </w:rPr>
        <w:t xml:space="preserve">на территории Сахалинской области </w:t>
      </w:r>
      <w:r w:rsidRPr="00153C36">
        <w:rPr>
          <w:rFonts w:ascii="Arial" w:hAnsi="Arial" w:cs="Arial"/>
          <w:iCs/>
          <w:sz w:val="32"/>
          <w:szCs w:val="32"/>
        </w:rPr>
        <w:t xml:space="preserve">действуют </w:t>
      </w:r>
      <w:r w:rsidR="0019745F">
        <w:rPr>
          <w:rFonts w:ascii="Arial" w:hAnsi="Arial" w:cs="Arial"/>
          <w:iCs/>
          <w:sz w:val="32"/>
          <w:szCs w:val="32"/>
        </w:rPr>
        <w:t xml:space="preserve">853 </w:t>
      </w:r>
      <w:r w:rsidR="009C284E">
        <w:rPr>
          <w:rFonts w:ascii="Arial" w:hAnsi="Arial" w:cs="Arial"/>
          <w:iCs/>
          <w:sz w:val="32"/>
          <w:szCs w:val="32"/>
        </w:rPr>
        <w:t>нестационарных торговых объекта</w:t>
      </w:r>
      <w:r w:rsidRPr="00153C36">
        <w:rPr>
          <w:rFonts w:ascii="Arial" w:hAnsi="Arial" w:cs="Arial"/>
          <w:iCs/>
          <w:sz w:val="32"/>
          <w:szCs w:val="32"/>
        </w:rPr>
        <w:t xml:space="preserve"> (павильоны, киоски</w:t>
      </w:r>
      <w:r w:rsidR="0019745F">
        <w:rPr>
          <w:rFonts w:ascii="Arial" w:hAnsi="Arial" w:cs="Arial"/>
          <w:iCs/>
          <w:sz w:val="32"/>
          <w:szCs w:val="32"/>
        </w:rPr>
        <w:t>, автолавки, прицепы</w:t>
      </w:r>
      <w:r w:rsidRPr="00153C36">
        <w:rPr>
          <w:rFonts w:ascii="Arial" w:hAnsi="Arial" w:cs="Arial"/>
          <w:iCs/>
          <w:sz w:val="32"/>
          <w:szCs w:val="32"/>
        </w:rPr>
        <w:t>). За 2017 год открыто 33 НТО, из них в г. Южно-Сахалинске введено 17 нестационарных объектов, в городских округах Корсаковском, Невельском, Поронайском, Смирныховском – по 3, Макаровском – 2, Холмском и Тымовском – по 1 объекту.</w:t>
      </w:r>
    </w:p>
    <w:p w:rsidR="00D34202" w:rsidRDefault="00153C36" w:rsidP="00D34202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 w:rsidRPr="00153C36">
        <w:rPr>
          <w:rFonts w:ascii="Arial" w:hAnsi="Arial" w:cs="Arial"/>
          <w:iCs/>
          <w:sz w:val="32"/>
          <w:szCs w:val="32"/>
        </w:rPr>
        <w:t>Из общего количеств</w:t>
      </w:r>
      <w:r w:rsidR="00132B3E">
        <w:rPr>
          <w:rFonts w:ascii="Arial" w:hAnsi="Arial" w:cs="Arial"/>
          <w:iCs/>
          <w:sz w:val="32"/>
          <w:szCs w:val="32"/>
        </w:rPr>
        <w:t xml:space="preserve">а функционирующих НТО порядка </w:t>
      </w:r>
      <w:r w:rsidR="004F511F">
        <w:rPr>
          <w:rFonts w:ascii="Arial" w:hAnsi="Arial" w:cs="Arial"/>
          <w:iCs/>
          <w:sz w:val="32"/>
          <w:szCs w:val="32"/>
        </w:rPr>
        <w:t>406</w:t>
      </w:r>
      <w:r w:rsidRPr="00153C36">
        <w:rPr>
          <w:rFonts w:ascii="Arial" w:hAnsi="Arial" w:cs="Arial"/>
          <w:iCs/>
          <w:sz w:val="32"/>
          <w:szCs w:val="32"/>
        </w:rPr>
        <w:t xml:space="preserve"> или </w:t>
      </w:r>
      <w:r w:rsidR="00132B3E">
        <w:rPr>
          <w:rFonts w:ascii="Arial" w:hAnsi="Arial" w:cs="Arial"/>
          <w:iCs/>
          <w:sz w:val="32"/>
          <w:szCs w:val="32"/>
        </w:rPr>
        <w:t xml:space="preserve">порядка </w:t>
      </w:r>
      <w:r w:rsidR="0019745F">
        <w:rPr>
          <w:rFonts w:ascii="Arial" w:hAnsi="Arial" w:cs="Arial"/>
          <w:iCs/>
          <w:sz w:val="32"/>
          <w:szCs w:val="32"/>
        </w:rPr>
        <w:t>48</w:t>
      </w:r>
      <w:r w:rsidRPr="00153C36">
        <w:rPr>
          <w:rFonts w:ascii="Arial" w:hAnsi="Arial" w:cs="Arial"/>
          <w:iCs/>
          <w:sz w:val="32"/>
          <w:szCs w:val="32"/>
        </w:rPr>
        <w:t xml:space="preserve">% </w:t>
      </w:r>
      <w:r w:rsidR="00D34202">
        <w:rPr>
          <w:rFonts w:ascii="Arial" w:hAnsi="Arial" w:cs="Arial"/>
          <w:iCs/>
          <w:sz w:val="32"/>
          <w:szCs w:val="32"/>
        </w:rPr>
        <w:t xml:space="preserve">от общего объема НТО </w:t>
      </w:r>
      <w:r w:rsidRPr="00153C36">
        <w:rPr>
          <w:rFonts w:ascii="Arial" w:hAnsi="Arial" w:cs="Arial"/>
          <w:iCs/>
          <w:sz w:val="32"/>
          <w:szCs w:val="32"/>
        </w:rPr>
        <w:t>относится к фирменной сети сахалинских товаропроизводителей.</w:t>
      </w:r>
      <w:r w:rsidR="004F511F">
        <w:rPr>
          <w:rFonts w:ascii="Arial" w:hAnsi="Arial" w:cs="Arial"/>
          <w:iCs/>
          <w:sz w:val="32"/>
          <w:szCs w:val="32"/>
        </w:rPr>
        <w:t xml:space="preserve"> </w:t>
      </w:r>
      <w:r w:rsidR="0019745F">
        <w:rPr>
          <w:rFonts w:ascii="Arial" w:hAnsi="Arial" w:cs="Arial"/>
          <w:iCs/>
          <w:sz w:val="32"/>
          <w:szCs w:val="32"/>
        </w:rPr>
        <w:t>Наибольшая</w:t>
      </w:r>
      <w:r w:rsidR="00D34202" w:rsidRPr="00C27E9B">
        <w:rPr>
          <w:rFonts w:ascii="Arial" w:hAnsi="Arial" w:cs="Arial"/>
          <w:iCs/>
          <w:sz w:val="32"/>
          <w:szCs w:val="32"/>
        </w:rPr>
        <w:t xml:space="preserve"> </w:t>
      </w:r>
      <w:r w:rsidR="0019745F">
        <w:rPr>
          <w:rFonts w:ascii="Arial" w:hAnsi="Arial" w:cs="Arial"/>
          <w:iCs/>
          <w:sz w:val="32"/>
          <w:szCs w:val="32"/>
        </w:rPr>
        <w:t xml:space="preserve">развитая сеть </w:t>
      </w:r>
      <w:r w:rsidR="00D34202">
        <w:rPr>
          <w:rFonts w:ascii="Arial" w:hAnsi="Arial" w:cs="Arial"/>
          <w:iCs/>
          <w:sz w:val="32"/>
          <w:szCs w:val="32"/>
        </w:rPr>
        <w:t>(более 20 объектов) представлен</w:t>
      </w:r>
      <w:r w:rsidR="0019745F">
        <w:rPr>
          <w:rFonts w:ascii="Arial" w:hAnsi="Arial" w:cs="Arial"/>
          <w:iCs/>
          <w:sz w:val="32"/>
          <w:szCs w:val="32"/>
        </w:rPr>
        <w:t>а</w:t>
      </w:r>
      <w:r w:rsidR="00D34202">
        <w:rPr>
          <w:rFonts w:ascii="Arial" w:hAnsi="Arial" w:cs="Arial"/>
          <w:iCs/>
          <w:sz w:val="32"/>
          <w:szCs w:val="32"/>
        </w:rPr>
        <w:t xml:space="preserve">: </w:t>
      </w:r>
      <w:r w:rsidR="00D34202" w:rsidRPr="00C27E9B">
        <w:rPr>
          <w:rFonts w:ascii="Arial" w:hAnsi="Arial" w:cs="Arial"/>
          <w:iCs/>
          <w:sz w:val="32"/>
          <w:szCs w:val="32"/>
        </w:rPr>
        <w:t>АО «Молочный комбинат «Южно-Сахалинский», ГУСП «Птицефабрика «Островная», АО «Южно-Сахалинский хлебокомбинат».</w:t>
      </w:r>
    </w:p>
    <w:p w:rsidR="00C27E9B" w:rsidRPr="00C27E9B" w:rsidRDefault="00C27E9B" w:rsidP="00C27E9B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>Собственные торговые объекты</w:t>
      </w:r>
      <w:r w:rsidRPr="00C27E9B">
        <w:rPr>
          <w:rFonts w:ascii="Arial" w:hAnsi="Arial" w:cs="Arial"/>
          <w:iCs/>
          <w:sz w:val="32"/>
          <w:szCs w:val="32"/>
        </w:rPr>
        <w:t xml:space="preserve"> открыты в</w:t>
      </w:r>
      <w:r>
        <w:rPr>
          <w:rFonts w:ascii="Arial" w:hAnsi="Arial" w:cs="Arial"/>
          <w:iCs/>
          <w:sz w:val="32"/>
          <w:szCs w:val="32"/>
        </w:rPr>
        <w:t xml:space="preserve"> </w:t>
      </w:r>
      <w:r w:rsidRPr="00C27E9B">
        <w:rPr>
          <w:rFonts w:ascii="Arial" w:hAnsi="Arial" w:cs="Arial"/>
          <w:iCs/>
          <w:sz w:val="32"/>
          <w:szCs w:val="32"/>
        </w:rPr>
        <w:t xml:space="preserve"> городах:</w:t>
      </w:r>
      <w:r w:rsidR="00E079C7">
        <w:rPr>
          <w:rFonts w:ascii="Arial" w:hAnsi="Arial" w:cs="Arial"/>
          <w:iCs/>
          <w:sz w:val="32"/>
          <w:szCs w:val="32"/>
        </w:rPr>
        <w:t xml:space="preserve"> Южно-Сахалинск, </w:t>
      </w:r>
      <w:r w:rsidRPr="00C27E9B">
        <w:rPr>
          <w:rFonts w:ascii="Arial" w:hAnsi="Arial" w:cs="Arial"/>
          <w:iCs/>
          <w:sz w:val="32"/>
          <w:szCs w:val="32"/>
        </w:rPr>
        <w:t xml:space="preserve"> Анива, Макаров, Долинск, Невельск, Поронайск, Корсаков, Холмск и в селе Дальнее</w:t>
      </w:r>
      <w:r w:rsidR="00E079C7">
        <w:rPr>
          <w:rFonts w:ascii="Arial" w:hAnsi="Arial" w:cs="Arial"/>
          <w:iCs/>
          <w:sz w:val="32"/>
          <w:szCs w:val="32"/>
        </w:rPr>
        <w:t xml:space="preserve"> </w:t>
      </w:r>
      <w:r w:rsidRPr="00C27E9B">
        <w:rPr>
          <w:rFonts w:ascii="Arial" w:hAnsi="Arial" w:cs="Arial"/>
          <w:iCs/>
          <w:sz w:val="32"/>
          <w:szCs w:val="32"/>
        </w:rPr>
        <w:t xml:space="preserve"> городского округа «Город Южно-Сахалинск».</w:t>
      </w:r>
    </w:p>
    <w:p w:rsidR="00E52CD3" w:rsidRDefault="0019745F" w:rsidP="00C27E9B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 xml:space="preserve">Имея </w:t>
      </w:r>
      <w:r w:rsidR="00E52CD3">
        <w:rPr>
          <w:rFonts w:ascii="Arial" w:hAnsi="Arial" w:cs="Arial"/>
          <w:iCs/>
          <w:sz w:val="32"/>
          <w:szCs w:val="32"/>
        </w:rPr>
        <w:t xml:space="preserve">разветвлённую собственную сеть, </w:t>
      </w:r>
      <w:r>
        <w:rPr>
          <w:rFonts w:ascii="Arial" w:hAnsi="Arial" w:cs="Arial"/>
          <w:iCs/>
          <w:sz w:val="32"/>
          <w:szCs w:val="32"/>
        </w:rPr>
        <w:t xml:space="preserve">сегодня </w:t>
      </w:r>
      <w:r w:rsidR="00E52CD3">
        <w:rPr>
          <w:rFonts w:ascii="Arial" w:hAnsi="Arial" w:cs="Arial"/>
          <w:iCs/>
          <w:sz w:val="32"/>
          <w:szCs w:val="32"/>
        </w:rPr>
        <w:t>производител</w:t>
      </w:r>
      <w:r w:rsidR="00112E89">
        <w:rPr>
          <w:rFonts w:ascii="Arial" w:hAnsi="Arial" w:cs="Arial"/>
          <w:iCs/>
          <w:sz w:val="32"/>
          <w:szCs w:val="32"/>
        </w:rPr>
        <w:t>ями реализуется через нее собственной продукцией</w:t>
      </w:r>
      <w:r w:rsidR="00E52CD3">
        <w:rPr>
          <w:rFonts w:ascii="Arial" w:hAnsi="Arial" w:cs="Arial"/>
          <w:iCs/>
          <w:sz w:val="32"/>
          <w:szCs w:val="32"/>
        </w:rPr>
        <w:t xml:space="preserve"> в объ</w:t>
      </w:r>
      <w:r w:rsidR="009C284E">
        <w:rPr>
          <w:rFonts w:ascii="Arial" w:hAnsi="Arial" w:cs="Arial"/>
          <w:iCs/>
          <w:sz w:val="32"/>
          <w:szCs w:val="32"/>
        </w:rPr>
        <w:t>еме до 70%</w:t>
      </w:r>
      <w:r w:rsidR="00E52CD3">
        <w:rPr>
          <w:rFonts w:ascii="Arial" w:hAnsi="Arial" w:cs="Arial"/>
          <w:iCs/>
          <w:sz w:val="32"/>
          <w:szCs w:val="32"/>
        </w:rPr>
        <w:t>.</w:t>
      </w:r>
    </w:p>
    <w:p w:rsidR="004F511F" w:rsidRDefault="004F511F" w:rsidP="00C27E9B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lastRenderedPageBreak/>
        <w:t>В рамках наращивания объемов сельскохозя</w:t>
      </w:r>
      <w:r w:rsidR="00E079C7">
        <w:rPr>
          <w:rFonts w:ascii="Arial" w:hAnsi="Arial" w:cs="Arial"/>
          <w:iCs/>
          <w:sz w:val="32"/>
          <w:szCs w:val="32"/>
        </w:rPr>
        <w:t xml:space="preserve">йственной и пищевой продукции, </w:t>
      </w:r>
      <w:r>
        <w:rPr>
          <w:rFonts w:ascii="Arial" w:hAnsi="Arial" w:cs="Arial"/>
          <w:iCs/>
          <w:sz w:val="32"/>
          <w:szCs w:val="32"/>
        </w:rPr>
        <w:t xml:space="preserve"> по итогам 2017 года</w:t>
      </w:r>
      <w:r w:rsidR="00E079C7">
        <w:rPr>
          <w:rFonts w:ascii="Arial" w:hAnsi="Arial" w:cs="Arial"/>
          <w:iCs/>
          <w:sz w:val="32"/>
          <w:szCs w:val="32"/>
        </w:rPr>
        <w:t>,</w:t>
      </w:r>
      <w:r>
        <w:rPr>
          <w:rFonts w:ascii="Arial" w:hAnsi="Arial" w:cs="Arial"/>
          <w:iCs/>
          <w:sz w:val="32"/>
          <w:szCs w:val="32"/>
        </w:rPr>
        <w:t xml:space="preserve"> удельный вес местной продукции в объеме реализованных прод</w:t>
      </w:r>
      <w:r w:rsidR="009C284E">
        <w:rPr>
          <w:rFonts w:ascii="Arial" w:hAnsi="Arial" w:cs="Arial"/>
          <w:iCs/>
          <w:sz w:val="32"/>
          <w:szCs w:val="32"/>
        </w:rPr>
        <w:t xml:space="preserve">овольственных товаров составил </w:t>
      </w:r>
      <w:r>
        <w:rPr>
          <w:rFonts w:ascii="Arial" w:hAnsi="Arial" w:cs="Arial"/>
          <w:iCs/>
          <w:sz w:val="32"/>
          <w:szCs w:val="32"/>
        </w:rPr>
        <w:t xml:space="preserve"> 25%, необходимость в развитии объектов нестационарной торговли, вклю</w:t>
      </w:r>
      <w:r w:rsidR="009C284E">
        <w:rPr>
          <w:rFonts w:ascii="Arial" w:hAnsi="Arial" w:cs="Arial"/>
          <w:iCs/>
          <w:sz w:val="32"/>
          <w:szCs w:val="32"/>
        </w:rPr>
        <w:t>чая, фирменную торговлю, признае</w:t>
      </w:r>
      <w:r>
        <w:rPr>
          <w:rFonts w:ascii="Arial" w:hAnsi="Arial" w:cs="Arial"/>
          <w:iCs/>
          <w:sz w:val="32"/>
          <w:szCs w:val="32"/>
        </w:rPr>
        <w:t>тся крайне важным направлением.</w:t>
      </w:r>
      <w:r w:rsidR="0019745F">
        <w:rPr>
          <w:rFonts w:ascii="Arial" w:hAnsi="Arial" w:cs="Arial"/>
          <w:iCs/>
          <w:sz w:val="32"/>
          <w:szCs w:val="32"/>
        </w:rPr>
        <w:t xml:space="preserve"> При этом</w:t>
      </w:r>
      <w:r w:rsidR="00C906E0">
        <w:rPr>
          <w:rFonts w:ascii="Arial" w:hAnsi="Arial" w:cs="Arial"/>
          <w:iCs/>
          <w:sz w:val="32"/>
          <w:szCs w:val="32"/>
        </w:rPr>
        <w:t>, торговые форматы, реализующие свежие</w:t>
      </w:r>
      <w:r w:rsidR="00C906E0" w:rsidRPr="00C906E0">
        <w:rPr>
          <w:rFonts w:ascii="Arial" w:hAnsi="Arial" w:cs="Arial"/>
          <w:iCs/>
          <w:sz w:val="32"/>
          <w:szCs w:val="32"/>
        </w:rPr>
        <w:t xml:space="preserve"> скоропортящи</w:t>
      </w:r>
      <w:r w:rsidR="00C906E0">
        <w:rPr>
          <w:rFonts w:ascii="Arial" w:hAnsi="Arial" w:cs="Arial"/>
          <w:iCs/>
          <w:sz w:val="32"/>
          <w:szCs w:val="32"/>
        </w:rPr>
        <w:t>е</w:t>
      </w:r>
      <w:r w:rsidR="00C906E0" w:rsidRPr="00C906E0">
        <w:rPr>
          <w:rFonts w:ascii="Arial" w:hAnsi="Arial" w:cs="Arial"/>
          <w:iCs/>
          <w:sz w:val="32"/>
          <w:szCs w:val="32"/>
        </w:rPr>
        <w:t>ся</w:t>
      </w:r>
      <w:r w:rsidR="00C906E0">
        <w:rPr>
          <w:rFonts w:ascii="Arial" w:hAnsi="Arial" w:cs="Arial"/>
          <w:iCs/>
          <w:sz w:val="32"/>
          <w:szCs w:val="32"/>
        </w:rPr>
        <w:t xml:space="preserve"> продукты питания, фермерскую</w:t>
      </w:r>
      <w:r w:rsidR="00C906E0" w:rsidRPr="00C906E0">
        <w:rPr>
          <w:rFonts w:ascii="Arial" w:hAnsi="Arial" w:cs="Arial"/>
          <w:iCs/>
          <w:sz w:val="32"/>
          <w:szCs w:val="32"/>
        </w:rPr>
        <w:t xml:space="preserve"> продукци</w:t>
      </w:r>
      <w:r w:rsidR="00C906E0">
        <w:rPr>
          <w:rFonts w:ascii="Arial" w:hAnsi="Arial" w:cs="Arial"/>
          <w:iCs/>
          <w:sz w:val="32"/>
          <w:szCs w:val="32"/>
        </w:rPr>
        <w:t>ю, печатную</w:t>
      </w:r>
      <w:r w:rsidR="00C906E0" w:rsidRPr="00C906E0">
        <w:rPr>
          <w:rFonts w:ascii="Arial" w:hAnsi="Arial" w:cs="Arial"/>
          <w:iCs/>
          <w:sz w:val="32"/>
          <w:szCs w:val="32"/>
        </w:rPr>
        <w:t xml:space="preserve"> продукци</w:t>
      </w:r>
      <w:r w:rsidR="00C906E0">
        <w:rPr>
          <w:rFonts w:ascii="Arial" w:hAnsi="Arial" w:cs="Arial"/>
          <w:iCs/>
          <w:sz w:val="32"/>
          <w:szCs w:val="32"/>
        </w:rPr>
        <w:t>ю</w:t>
      </w:r>
      <w:r w:rsidR="00E079C7">
        <w:rPr>
          <w:rFonts w:ascii="Arial" w:hAnsi="Arial" w:cs="Arial"/>
          <w:iCs/>
          <w:sz w:val="32"/>
          <w:szCs w:val="32"/>
        </w:rPr>
        <w:t>,</w:t>
      </w:r>
      <w:r w:rsidR="00C906E0">
        <w:rPr>
          <w:rFonts w:ascii="Arial" w:hAnsi="Arial" w:cs="Arial"/>
          <w:iCs/>
          <w:sz w:val="32"/>
          <w:szCs w:val="32"/>
        </w:rPr>
        <w:t xml:space="preserve"> и</w:t>
      </w:r>
      <w:r w:rsidR="009C284E">
        <w:rPr>
          <w:rFonts w:ascii="Arial" w:hAnsi="Arial" w:cs="Arial"/>
          <w:iCs/>
          <w:sz w:val="32"/>
          <w:szCs w:val="32"/>
        </w:rPr>
        <w:t>мею</w:t>
      </w:r>
      <w:r w:rsidR="00C906E0">
        <w:rPr>
          <w:rFonts w:ascii="Arial" w:hAnsi="Arial" w:cs="Arial"/>
          <w:iCs/>
          <w:sz w:val="32"/>
          <w:szCs w:val="32"/>
        </w:rPr>
        <w:t xml:space="preserve">т </w:t>
      </w:r>
      <w:r w:rsidR="00C906E0" w:rsidRPr="00C906E0">
        <w:rPr>
          <w:rFonts w:ascii="Arial" w:hAnsi="Arial" w:cs="Arial"/>
          <w:iCs/>
          <w:sz w:val="32"/>
          <w:szCs w:val="32"/>
        </w:rPr>
        <w:t xml:space="preserve">ярко </w:t>
      </w:r>
      <w:r w:rsidR="00C906E0">
        <w:rPr>
          <w:rFonts w:ascii="Arial" w:hAnsi="Arial" w:cs="Arial"/>
          <w:iCs/>
          <w:sz w:val="32"/>
          <w:szCs w:val="32"/>
        </w:rPr>
        <w:t>выраженное социальное значение.</w:t>
      </w:r>
    </w:p>
    <w:p w:rsidR="00E878CC" w:rsidRPr="00E878CC" w:rsidRDefault="009C284E" w:rsidP="00E878CC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>Мобильная торговля при</w:t>
      </w:r>
      <w:r w:rsidR="00E878CC" w:rsidRPr="00E878CC">
        <w:rPr>
          <w:rFonts w:ascii="Arial" w:hAnsi="Arial" w:cs="Arial"/>
          <w:iCs/>
          <w:sz w:val="32"/>
          <w:szCs w:val="32"/>
        </w:rPr>
        <w:t xml:space="preserve">обретает </w:t>
      </w:r>
      <w:r w:rsidR="00D34202">
        <w:rPr>
          <w:rFonts w:ascii="Arial" w:hAnsi="Arial" w:cs="Arial"/>
          <w:iCs/>
          <w:sz w:val="32"/>
          <w:szCs w:val="32"/>
        </w:rPr>
        <w:t xml:space="preserve">важное значение в решении задач, особенно, </w:t>
      </w:r>
      <w:r w:rsidR="00E878CC" w:rsidRPr="00E878CC">
        <w:rPr>
          <w:rFonts w:ascii="Arial" w:hAnsi="Arial" w:cs="Arial"/>
          <w:iCs/>
          <w:sz w:val="32"/>
          <w:szCs w:val="32"/>
        </w:rPr>
        <w:t xml:space="preserve">по обеспечению </w:t>
      </w:r>
      <w:r w:rsidR="00E079C7">
        <w:rPr>
          <w:rFonts w:ascii="Arial" w:hAnsi="Arial" w:cs="Arial"/>
          <w:iCs/>
          <w:sz w:val="32"/>
          <w:szCs w:val="32"/>
        </w:rPr>
        <w:t xml:space="preserve">услугами торговли население </w:t>
      </w:r>
      <w:r w:rsidR="00E878CC" w:rsidRPr="00E878CC">
        <w:rPr>
          <w:rFonts w:ascii="Arial" w:hAnsi="Arial" w:cs="Arial"/>
          <w:iCs/>
          <w:sz w:val="32"/>
          <w:szCs w:val="32"/>
        </w:rPr>
        <w:t xml:space="preserve"> в отдалён</w:t>
      </w:r>
      <w:r>
        <w:rPr>
          <w:rFonts w:ascii="Arial" w:hAnsi="Arial" w:cs="Arial"/>
          <w:iCs/>
          <w:sz w:val="32"/>
          <w:szCs w:val="32"/>
        </w:rPr>
        <w:t>ных и труднодоступных населенных пунктах</w:t>
      </w:r>
      <w:r w:rsidR="00E878CC" w:rsidRPr="00E878CC">
        <w:rPr>
          <w:rFonts w:ascii="Arial" w:hAnsi="Arial" w:cs="Arial"/>
          <w:iCs/>
          <w:sz w:val="32"/>
          <w:szCs w:val="32"/>
        </w:rPr>
        <w:t>.</w:t>
      </w:r>
    </w:p>
    <w:p w:rsidR="00E878CC" w:rsidRDefault="009C284E" w:rsidP="00E878CC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>П</w:t>
      </w:r>
      <w:r w:rsidR="00E878CC" w:rsidRPr="00E878CC">
        <w:rPr>
          <w:rFonts w:ascii="Arial" w:hAnsi="Arial" w:cs="Arial"/>
          <w:iCs/>
          <w:sz w:val="32"/>
          <w:szCs w:val="32"/>
        </w:rPr>
        <w:t xml:space="preserve">роизводителями Сахалинской области приобретено более 50 единиц специализированного автотранспорта. </w:t>
      </w:r>
    </w:p>
    <w:p w:rsidR="00E52CD3" w:rsidRDefault="005833CF" w:rsidP="00E878CC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 xml:space="preserve">На конец </w:t>
      </w:r>
      <w:r w:rsidR="00E878CC">
        <w:rPr>
          <w:rFonts w:ascii="Arial" w:hAnsi="Arial" w:cs="Arial"/>
          <w:iCs/>
          <w:sz w:val="32"/>
          <w:szCs w:val="32"/>
        </w:rPr>
        <w:t>2017 год</w:t>
      </w:r>
      <w:r>
        <w:rPr>
          <w:rFonts w:ascii="Arial" w:hAnsi="Arial" w:cs="Arial"/>
          <w:iCs/>
          <w:sz w:val="32"/>
          <w:szCs w:val="32"/>
        </w:rPr>
        <w:t>а</w:t>
      </w:r>
      <w:r w:rsidR="00E878CC">
        <w:rPr>
          <w:rFonts w:ascii="Arial" w:hAnsi="Arial" w:cs="Arial"/>
          <w:iCs/>
          <w:sz w:val="32"/>
          <w:szCs w:val="32"/>
        </w:rPr>
        <w:t xml:space="preserve"> на территории Сахалинской области действовало 105 </w:t>
      </w:r>
      <w:r>
        <w:rPr>
          <w:rFonts w:ascii="Arial" w:hAnsi="Arial" w:cs="Arial"/>
          <w:iCs/>
          <w:sz w:val="32"/>
          <w:szCs w:val="32"/>
        </w:rPr>
        <w:t>мобильных торговых объектов. Прирост к уровню 2016 года составил 40 объектов или более 60%.</w:t>
      </w:r>
    </w:p>
    <w:p w:rsidR="00F01BCB" w:rsidRDefault="00153C36" w:rsidP="00153C36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153C36">
        <w:rPr>
          <w:rFonts w:ascii="Arial" w:hAnsi="Arial" w:cs="Arial"/>
          <w:sz w:val="32"/>
          <w:szCs w:val="32"/>
        </w:rPr>
        <w:t xml:space="preserve">В настоящее время во всех муниципальных образованиях Сахалинской </w:t>
      </w:r>
      <w:r>
        <w:rPr>
          <w:rFonts w:ascii="Arial" w:hAnsi="Arial" w:cs="Arial"/>
          <w:sz w:val="32"/>
          <w:szCs w:val="32"/>
        </w:rPr>
        <w:t>области действует 114 социально-</w:t>
      </w:r>
      <w:r w:rsidRPr="00153C36">
        <w:rPr>
          <w:rFonts w:ascii="Arial" w:hAnsi="Arial" w:cs="Arial"/>
          <w:sz w:val="32"/>
          <w:szCs w:val="32"/>
        </w:rPr>
        <w:t>ориентированн</w:t>
      </w:r>
      <w:r w:rsidR="0019745F">
        <w:rPr>
          <w:rFonts w:ascii="Arial" w:hAnsi="Arial" w:cs="Arial"/>
          <w:sz w:val="32"/>
          <w:szCs w:val="32"/>
        </w:rPr>
        <w:t>ых объектов торговли,</w:t>
      </w:r>
      <w:r w:rsidRPr="00153C36">
        <w:rPr>
          <w:rFonts w:ascii="Arial" w:hAnsi="Arial" w:cs="Arial"/>
          <w:sz w:val="32"/>
          <w:szCs w:val="32"/>
        </w:rPr>
        <w:t xml:space="preserve"> </w:t>
      </w:r>
      <w:r w:rsidR="0019745F">
        <w:rPr>
          <w:rFonts w:ascii="Arial" w:hAnsi="Arial" w:cs="Arial"/>
          <w:sz w:val="32"/>
          <w:szCs w:val="32"/>
        </w:rPr>
        <w:t>из них в</w:t>
      </w:r>
      <w:r w:rsidRPr="00153C36">
        <w:rPr>
          <w:rFonts w:ascii="Arial" w:hAnsi="Arial" w:cs="Arial"/>
          <w:sz w:val="32"/>
          <w:szCs w:val="32"/>
        </w:rPr>
        <w:t xml:space="preserve"> сельской местности </w:t>
      </w:r>
      <w:r w:rsidR="00064835">
        <w:rPr>
          <w:rFonts w:ascii="Arial" w:hAnsi="Arial" w:cs="Arial"/>
          <w:sz w:val="32"/>
          <w:szCs w:val="32"/>
        </w:rPr>
        <w:t>– 33 объекта</w:t>
      </w:r>
      <w:r w:rsidRPr="00153C36">
        <w:rPr>
          <w:rFonts w:ascii="Arial" w:hAnsi="Arial" w:cs="Arial"/>
          <w:sz w:val="32"/>
          <w:szCs w:val="32"/>
        </w:rPr>
        <w:t xml:space="preserve">. </w:t>
      </w:r>
    </w:p>
    <w:p w:rsidR="00F01BCB" w:rsidRDefault="00F01BCB" w:rsidP="00153C36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F01BCB">
        <w:rPr>
          <w:rFonts w:ascii="Arial" w:hAnsi="Arial" w:cs="Arial"/>
          <w:sz w:val="32"/>
          <w:szCs w:val="32"/>
        </w:rPr>
        <w:t>Спецификой социально-ориентированной торговой сети Сахалинской обла</w:t>
      </w:r>
      <w:r>
        <w:rPr>
          <w:rFonts w:ascii="Arial" w:hAnsi="Arial" w:cs="Arial"/>
          <w:sz w:val="32"/>
          <w:szCs w:val="32"/>
        </w:rPr>
        <w:t>сти является их общедоступность, а это значит, что приобрести товары с низкой торговой наценкой может любой житель с невысокими доходами.</w:t>
      </w:r>
    </w:p>
    <w:p w:rsidR="00153C36" w:rsidRDefault="00153C36" w:rsidP="00153C36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153C36">
        <w:rPr>
          <w:rFonts w:ascii="Arial" w:hAnsi="Arial" w:cs="Arial"/>
          <w:sz w:val="32"/>
          <w:szCs w:val="32"/>
        </w:rPr>
        <w:t xml:space="preserve">В 2017 году </w:t>
      </w:r>
      <w:r w:rsidR="0019745F">
        <w:rPr>
          <w:rFonts w:ascii="Arial" w:hAnsi="Arial" w:cs="Arial"/>
          <w:sz w:val="32"/>
          <w:szCs w:val="32"/>
        </w:rPr>
        <w:t>прирост объектов составил</w:t>
      </w:r>
      <w:r w:rsidRPr="00153C36">
        <w:rPr>
          <w:rFonts w:ascii="Arial" w:hAnsi="Arial" w:cs="Arial"/>
          <w:sz w:val="32"/>
          <w:szCs w:val="32"/>
        </w:rPr>
        <w:t xml:space="preserve"> 22 объекта, в целом за последние три года количество торговых объектов выросло на 89 объектов. </w:t>
      </w:r>
      <w:r>
        <w:rPr>
          <w:rFonts w:ascii="Arial" w:hAnsi="Arial" w:cs="Arial"/>
          <w:sz w:val="32"/>
          <w:szCs w:val="32"/>
        </w:rPr>
        <w:t xml:space="preserve">Наибольшее количество социальных объектов (более 5) функционирует в Тымовском, Углегорском, Южно-Курильском, Томаринском, Невельском, Долинском, Холмском городских округах и областном центре. </w:t>
      </w:r>
      <w:r w:rsidR="00064835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дно предприятие функционирует в Смирныховском районе. </w:t>
      </w:r>
    </w:p>
    <w:p w:rsidR="00153C36" w:rsidRDefault="00153C36" w:rsidP="00153C36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 итогам 2017 года показатель </w:t>
      </w:r>
      <w:r w:rsidR="00C906E0">
        <w:rPr>
          <w:rFonts w:ascii="Arial" w:hAnsi="Arial" w:cs="Arial"/>
          <w:sz w:val="32"/>
          <w:szCs w:val="32"/>
        </w:rPr>
        <w:t xml:space="preserve">эффективности деятельности органов местного самоуправления </w:t>
      </w:r>
      <w:r>
        <w:rPr>
          <w:rFonts w:ascii="Arial" w:hAnsi="Arial" w:cs="Arial"/>
          <w:sz w:val="32"/>
          <w:szCs w:val="32"/>
        </w:rPr>
        <w:t>обеспечен все</w:t>
      </w:r>
      <w:r w:rsidR="00B2030E">
        <w:rPr>
          <w:rFonts w:ascii="Arial" w:hAnsi="Arial" w:cs="Arial"/>
          <w:sz w:val="32"/>
          <w:szCs w:val="32"/>
        </w:rPr>
        <w:t>ми муниципальн</w:t>
      </w:r>
      <w:r w:rsidR="00064835">
        <w:rPr>
          <w:rFonts w:ascii="Arial" w:hAnsi="Arial" w:cs="Arial"/>
          <w:sz w:val="32"/>
          <w:szCs w:val="32"/>
        </w:rPr>
        <w:t>ыми образованиями</w:t>
      </w:r>
      <w:r w:rsidR="00B2030E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</w:p>
    <w:p w:rsidR="00153C36" w:rsidRDefault="00153C36" w:rsidP="00153C36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Кроме того, необходимо расширять</w:t>
      </w:r>
      <w:r w:rsidR="00064835">
        <w:rPr>
          <w:rFonts w:ascii="Arial" w:hAnsi="Arial" w:cs="Arial"/>
          <w:sz w:val="32"/>
          <w:szCs w:val="32"/>
        </w:rPr>
        <w:t xml:space="preserve"> специфику социальных магазинов,</w:t>
      </w:r>
      <w:r w:rsidR="00C906E0">
        <w:rPr>
          <w:rFonts w:ascii="Arial" w:hAnsi="Arial" w:cs="Arial"/>
          <w:sz w:val="32"/>
          <w:szCs w:val="32"/>
        </w:rPr>
        <w:t xml:space="preserve"> э</w:t>
      </w:r>
      <w:r w:rsidRPr="00153C36">
        <w:rPr>
          <w:rFonts w:ascii="Arial" w:hAnsi="Arial" w:cs="Arial"/>
          <w:sz w:val="32"/>
          <w:szCs w:val="32"/>
        </w:rPr>
        <w:t>то могут быть</w:t>
      </w:r>
      <w:r>
        <w:t xml:space="preserve"> </w:t>
      </w:r>
      <w:r>
        <w:rPr>
          <w:rFonts w:ascii="Arial" w:hAnsi="Arial" w:cs="Arial"/>
          <w:sz w:val="32"/>
          <w:szCs w:val="32"/>
        </w:rPr>
        <w:t>объ</w:t>
      </w:r>
      <w:r w:rsidRPr="00153C36">
        <w:rPr>
          <w:rFonts w:ascii="Arial" w:hAnsi="Arial" w:cs="Arial"/>
          <w:sz w:val="32"/>
          <w:szCs w:val="32"/>
        </w:rPr>
        <w:t>екты по реализации</w:t>
      </w:r>
      <w:r>
        <w:t xml:space="preserve"> </w:t>
      </w:r>
      <w:r w:rsidRPr="00153C36">
        <w:rPr>
          <w:rFonts w:ascii="Arial" w:hAnsi="Arial" w:cs="Arial"/>
          <w:sz w:val="32"/>
          <w:szCs w:val="32"/>
        </w:rPr>
        <w:t xml:space="preserve">печатной продукции, народных и художественных промыслов, изделий </w:t>
      </w:r>
      <w:r w:rsidRPr="00153C36">
        <w:rPr>
          <w:rFonts w:ascii="Arial" w:hAnsi="Arial" w:cs="Arial"/>
          <w:sz w:val="32"/>
          <w:szCs w:val="32"/>
        </w:rPr>
        <w:lastRenderedPageBreak/>
        <w:t>ремесленничества, специфических локальных продуктов и изделий</w:t>
      </w:r>
      <w:r>
        <w:rPr>
          <w:rFonts w:ascii="Arial" w:hAnsi="Arial" w:cs="Arial"/>
          <w:sz w:val="32"/>
          <w:szCs w:val="32"/>
        </w:rPr>
        <w:t>.</w:t>
      </w:r>
    </w:p>
    <w:p w:rsidR="00153C36" w:rsidRPr="00153C36" w:rsidRDefault="00153C36" w:rsidP="00153C36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153C36">
        <w:rPr>
          <w:rFonts w:ascii="Arial" w:hAnsi="Arial" w:cs="Arial"/>
          <w:sz w:val="32"/>
          <w:szCs w:val="32"/>
        </w:rPr>
        <w:t>На начало 2017 года количество объектов сетевой торговли составляло порядка 791 объекта или 19,6% от общего количества торговых объектов.</w:t>
      </w:r>
    </w:p>
    <w:p w:rsidR="00153C36" w:rsidRDefault="00CF2112" w:rsidP="00153C36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Сахалинская область является регионом с низким уровнем</w:t>
      </w:r>
      <w:r w:rsidRPr="00153C36">
        <w:rPr>
          <w:rFonts w:ascii="Arial" w:hAnsi="Arial" w:cs="Arial"/>
          <w:sz w:val="32"/>
          <w:szCs w:val="32"/>
        </w:rPr>
        <w:t xml:space="preserve"> развит</w:t>
      </w:r>
      <w:r>
        <w:rPr>
          <w:rFonts w:ascii="Arial" w:hAnsi="Arial" w:cs="Arial"/>
          <w:sz w:val="32"/>
          <w:szCs w:val="32"/>
        </w:rPr>
        <w:t>ия сетевой торговли (менее 10%), в</w:t>
      </w:r>
      <w:r w:rsidR="00153C36" w:rsidRPr="00153C36">
        <w:rPr>
          <w:rFonts w:ascii="Arial" w:hAnsi="Arial" w:cs="Arial"/>
          <w:sz w:val="32"/>
          <w:szCs w:val="32"/>
        </w:rPr>
        <w:t xml:space="preserve"> общем объеме оборота розничной торговли </w:t>
      </w:r>
      <w:r>
        <w:rPr>
          <w:rFonts w:ascii="Arial" w:hAnsi="Arial" w:cs="Arial"/>
          <w:sz w:val="32"/>
          <w:szCs w:val="32"/>
        </w:rPr>
        <w:t>д</w:t>
      </w:r>
      <w:r w:rsidRPr="00153C36">
        <w:rPr>
          <w:rFonts w:ascii="Arial" w:hAnsi="Arial" w:cs="Arial"/>
          <w:sz w:val="32"/>
          <w:szCs w:val="32"/>
        </w:rPr>
        <w:t xml:space="preserve">оля торговых сетей </w:t>
      </w:r>
      <w:r>
        <w:rPr>
          <w:rFonts w:ascii="Arial" w:hAnsi="Arial" w:cs="Arial"/>
          <w:sz w:val="32"/>
          <w:szCs w:val="32"/>
        </w:rPr>
        <w:t>-</w:t>
      </w:r>
      <w:r w:rsidR="00153C36">
        <w:rPr>
          <w:rFonts w:ascii="Arial" w:hAnsi="Arial" w:cs="Arial"/>
          <w:sz w:val="32"/>
          <w:szCs w:val="32"/>
        </w:rPr>
        <w:t xml:space="preserve"> 5,3% </w:t>
      </w:r>
      <w:r>
        <w:rPr>
          <w:rFonts w:ascii="Arial" w:hAnsi="Arial" w:cs="Arial"/>
          <w:sz w:val="32"/>
          <w:szCs w:val="32"/>
        </w:rPr>
        <w:t xml:space="preserve">(в 2016 г 4,5%), в основном </w:t>
      </w:r>
      <w:r w:rsidR="00153C36" w:rsidRPr="00153C36">
        <w:rPr>
          <w:rFonts w:ascii="Arial" w:hAnsi="Arial" w:cs="Arial"/>
          <w:sz w:val="32"/>
          <w:szCs w:val="32"/>
        </w:rPr>
        <w:t>пред</w:t>
      </w:r>
      <w:r w:rsidR="00153C36">
        <w:rPr>
          <w:rFonts w:ascii="Arial" w:hAnsi="Arial" w:cs="Arial"/>
          <w:sz w:val="32"/>
          <w:szCs w:val="32"/>
        </w:rPr>
        <w:t>ставлена местными</w:t>
      </w:r>
      <w:r>
        <w:rPr>
          <w:rFonts w:ascii="Arial" w:hAnsi="Arial" w:cs="Arial"/>
          <w:sz w:val="32"/>
          <w:szCs w:val="32"/>
        </w:rPr>
        <w:t xml:space="preserve"> операторами</w:t>
      </w:r>
      <w:r w:rsidR="00153C36" w:rsidRPr="00153C36">
        <w:rPr>
          <w:rFonts w:ascii="Arial" w:hAnsi="Arial" w:cs="Arial"/>
          <w:sz w:val="32"/>
          <w:szCs w:val="32"/>
        </w:rPr>
        <w:t>.</w:t>
      </w:r>
    </w:p>
    <w:p w:rsidR="001C6651" w:rsidRDefault="00153C36" w:rsidP="00153C36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153C36">
        <w:rPr>
          <w:rFonts w:ascii="Arial" w:hAnsi="Arial" w:cs="Arial"/>
          <w:sz w:val="32"/>
          <w:szCs w:val="32"/>
        </w:rPr>
        <w:t xml:space="preserve">В целом, взаимоотношения между производителями продукции и торговыми сетями </w:t>
      </w:r>
      <w:r w:rsidR="00CF2112">
        <w:rPr>
          <w:rFonts w:ascii="Arial" w:hAnsi="Arial" w:cs="Arial"/>
          <w:sz w:val="32"/>
          <w:szCs w:val="32"/>
        </w:rPr>
        <w:t>выстраиваются на паритетных принципах</w:t>
      </w:r>
      <w:r w:rsidR="00B2030E">
        <w:rPr>
          <w:rFonts w:ascii="Arial" w:hAnsi="Arial" w:cs="Arial"/>
          <w:sz w:val="32"/>
          <w:szCs w:val="32"/>
        </w:rPr>
        <w:t xml:space="preserve">, </w:t>
      </w:r>
      <w:r w:rsidR="00CF2112">
        <w:rPr>
          <w:rFonts w:ascii="Arial" w:hAnsi="Arial" w:cs="Arial"/>
          <w:sz w:val="32"/>
          <w:szCs w:val="32"/>
        </w:rPr>
        <w:t>основываясь на заключении прямых договоров</w:t>
      </w:r>
      <w:r w:rsidRPr="00153C36">
        <w:rPr>
          <w:rFonts w:ascii="Arial" w:hAnsi="Arial" w:cs="Arial"/>
          <w:sz w:val="32"/>
          <w:szCs w:val="32"/>
        </w:rPr>
        <w:t xml:space="preserve">. </w:t>
      </w:r>
    </w:p>
    <w:p w:rsidR="00153C36" w:rsidRPr="007C451F" w:rsidRDefault="00CF2112" w:rsidP="00C36FB4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</w:t>
      </w:r>
      <w:r w:rsidR="00153C36" w:rsidRPr="00153C36">
        <w:rPr>
          <w:rFonts w:ascii="Arial" w:hAnsi="Arial" w:cs="Arial"/>
          <w:sz w:val="32"/>
          <w:szCs w:val="32"/>
        </w:rPr>
        <w:t>тмечается высокая</w:t>
      </w:r>
      <w:r w:rsidR="00153C36">
        <w:rPr>
          <w:rFonts w:ascii="Arial" w:hAnsi="Arial" w:cs="Arial"/>
          <w:sz w:val="32"/>
          <w:szCs w:val="32"/>
        </w:rPr>
        <w:t xml:space="preserve"> готовность</w:t>
      </w:r>
      <w:r w:rsidR="00153C36" w:rsidRPr="00153C36">
        <w:rPr>
          <w:rFonts w:ascii="Arial" w:hAnsi="Arial" w:cs="Arial"/>
          <w:sz w:val="32"/>
          <w:szCs w:val="32"/>
        </w:rPr>
        <w:t xml:space="preserve"> торговых сетей по взаимодействию с местными товаропроизводителями, которая сегодня, определяется повышенным спросом со стороны по</w:t>
      </w:r>
      <w:r>
        <w:rPr>
          <w:rFonts w:ascii="Arial" w:hAnsi="Arial" w:cs="Arial"/>
          <w:sz w:val="32"/>
          <w:szCs w:val="32"/>
        </w:rPr>
        <w:t>требителей на мес</w:t>
      </w:r>
      <w:r w:rsidR="00064835">
        <w:rPr>
          <w:rFonts w:ascii="Arial" w:hAnsi="Arial" w:cs="Arial"/>
          <w:sz w:val="32"/>
          <w:szCs w:val="32"/>
        </w:rPr>
        <w:t>тную продукцию. Сегодня уже отмечается</w:t>
      </w:r>
      <w:r w:rsidR="00C36FB4">
        <w:rPr>
          <w:rFonts w:ascii="Arial" w:hAnsi="Arial" w:cs="Arial"/>
          <w:sz w:val="32"/>
          <w:szCs w:val="32"/>
        </w:rPr>
        <w:t xml:space="preserve"> активное развитие</w:t>
      </w:r>
      <w:r>
        <w:rPr>
          <w:rFonts w:ascii="Arial" w:hAnsi="Arial" w:cs="Arial"/>
          <w:sz w:val="32"/>
          <w:szCs w:val="32"/>
        </w:rPr>
        <w:t xml:space="preserve"> </w:t>
      </w:r>
      <w:r w:rsidR="00C36FB4">
        <w:rPr>
          <w:rFonts w:ascii="Arial" w:hAnsi="Arial" w:cs="Arial"/>
          <w:sz w:val="32"/>
          <w:szCs w:val="32"/>
        </w:rPr>
        <w:t>дискаунтеров</w:t>
      </w:r>
      <w:r w:rsidR="006B3CE2">
        <w:rPr>
          <w:rFonts w:ascii="Arial" w:hAnsi="Arial" w:cs="Arial"/>
          <w:sz w:val="32"/>
          <w:szCs w:val="32"/>
        </w:rPr>
        <w:t xml:space="preserve"> по реализации продовольствия.</w:t>
      </w:r>
    </w:p>
    <w:p w:rsidR="00634764" w:rsidRPr="00634764" w:rsidRDefault="0080404A" w:rsidP="00634764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Сахалинской области необходимость </w:t>
      </w:r>
      <w:r w:rsidR="00A87A9D">
        <w:rPr>
          <w:rFonts w:ascii="Arial" w:hAnsi="Arial" w:cs="Arial"/>
          <w:sz w:val="32"/>
          <w:szCs w:val="32"/>
        </w:rPr>
        <w:t>в моде</w:t>
      </w:r>
      <w:r w:rsidR="00064835">
        <w:rPr>
          <w:rFonts w:ascii="Arial" w:hAnsi="Arial" w:cs="Arial"/>
          <w:sz w:val="32"/>
          <w:szCs w:val="32"/>
        </w:rPr>
        <w:t xml:space="preserve">рнизации </w:t>
      </w:r>
      <w:r w:rsidR="00A87A9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оптовой торговли </w:t>
      </w:r>
      <w:r w:rsidR="00634764" w:rsidRPr="00634764">
        <w:rPr>
          <w:rFonts w:ascii="Arial" w:hAnsi="Arial" w:cs="Arial"/>
          <w:sz w:val="32"/>
          <w:szCs w:val="32"/>
        </w:rPr>
        <w:t xml:space="preserve">назрела </w:t>
      </w:r>
      <w:r w:rsidR="00A87A9D">
        <w:rPr>
          <w:rFonts w:ascii="Arial" w:hAnsi="Arial" w:cs="Arial"/>
          <w:sz w:val="32"/>
          <w:szCs w:val="32"/>
        </w:rPr>
        <w:t xml:space="preserve">давно. Особенно, </w:t>
      </w:r>
      <w:r>
        <w:rPr>
          <w:rFonts w:ascii="Arial" w:hAnsi="Arial" w:cs="Arial"/>
          <w:sz w:val="32"/>
          <w:szCs w:val="32"/>
        </w:rPr>
        <w:t xml:space="preserve">это актуально </w:t>
      </w:r>
      <w:r w:rsidR="00634764" w:rsidRPr="00634764">
        <w:rPr>
          <w:rFonts w:ascii="Arial" w:hAnsi="Arial" w:cs="Arial"/>
          <w:sz w:val="32"/>
          <w:szCs w:val="32"/>
        </w:rPr>
        <w:t xml:space="preserve">для </w:t>
      </w:r>
      <w:r w:rsidR="00064835">
        <w:rPr>
          <w:rFonts w:ascii="Arial" w:hAnsi="Arial" w:cs="Arial"/>
          <w:sz w:val="32"/>
          <w:szCs w:val="32"/>
        </w:rPr>
        <w:t xml:space="preserve">городского округа «Город Южно-Сахалинск» и </w:t>
      </w:r>
      <w:r w:rsidR="00634764" w:rsidRPr="00634764">
        <w:rPr>
          <w:rFonts w:ascii="Arial" w:hAnsi="Arial" w:cs="Arial"/>
          <w:sz w:val="32"/>
          <w:szCs w:val="32"/>
        </w:rPr>
        <w:t>районов Крайнего Севера</w:t>
      </w:r>
      <w:r>
        <w:rPr>
          <w:rFonts w:ascii="Arial" w:hAnsi="Arial" w:cs="Arial"/>
          <w:sz w:val="32"/>
          <w:szCs w:val="32"/>
        </w:rPr>
        <w:t xml:space="preserve"> </w:t>
      </w:r>
      <w:r w:rsidR="00634764" w:rsidRPr="00634764">
        <w:rPr>
          <w:rFonts w:ascii="Arial" w:hAnsi="Arial" w:cs="Arial"/>
          <w:sz w:val="32"/>
          <w:szCs w:val="32"/>
        </w:rPr>
        <w:t>с целью формирования необходимых запасов продовольствия.</w:t>
      </w:r>
    </w:p>
    <w:p w:rsidR="006A2CE5" w:rsidRDefault="00F01BCB" w:rsidP="00F01BCB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2017 году</w:t>
      </w:r>
      <w:r w:rsidRPr="00F01BCB">
        <w:t xml:space="preserve"> </w:t>
      </w:r>
      <w:r w:rsidRPr="00F01BCB">
        <w:rPr>
          <w:rFonts w:ascii="Arial" w:hAnsi="Arial" w:cs="Arial"/>
          <w:sz w:val="32"/>
          <w:szCs w:val="32"/>
        </w:rPr>
        <w:t xml:space="preserve">в </w:t>
      </w:r>
      <w:r w:rsidR="006A2CE5">
        <w:rPr>
          <w:rFonts w:ascii="Arial" w:hAnsi="Arial" w:cs="Arial"/>
          <w:sz w:val="32"/>
          <w:szCs w:val="32"/>
        </w:rPr>
        <w:t xml:space="preserve">Сахалинской области введено порядка 18 тыс.кв.м. складских площадей, из них порядка 14 тыс.кв.м. введено в </w:t>
      </w:r>
      <w:r w:rsidRPr="00F01BCB">
        <w:rPr>
          <w:rFonts w:ascii="Arial" w:hAnsi="Arial" w:cs="Arial"/>
          <w:sz w:val="32"/>
          <w:szCs w:val="32"/>
        </w:rPr>
        <w:t>областном центре</w:t>
      </w:r>
      <w:r w:rsidR="006A2CE5">
        <w:rPr>
          <w:rFonts w:ascii="Arial" w:hAnsi="Arial" w:cs="Arial"/>
          <w:sz w:val="32"/>
          <w:szCs w:val="32"/>
        </w:rPr>
        <w:t xml:space="preserve">, остальные 4 тыс.кв.м. – в Ногликском районе. </w:t>
      </w:r>
      <w:r w:rsidR="00AA7BCB">
        <w:rPr>
          <w:rFonts w:ascii="Arial" w:hAnsi="Arial" w:cs="Arial"/>
          <w:sz w:val="32"/>
          <w:szCs w:val="32"/>
        </w:rPr>
        <w:t>Это определило достижение планового значения показателя, параметр которого составил 2,0 тыс.кв.м.</w:t>
      </w:r>
    </w:p>
    <w:p w:rsidR="006A2CE5" w:rsidRDefault="006A2CE5" w:rsidP="00F01BCB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Построенные склады соответствуют современным представления складской инфраструктуры, обеспечены различными температурными режимами, </w:t>
      </w:r>
      <w:r w:rsidR="000E4754">
        <w:rPr>
          <w:rFonts w:ascii="Arial" w:hAnsi="Arial" w:cs="Arial"/>
          <w:sz w:val="32"/>
          <w:szCs w:val="32"/>
        </w:rPr>
        <w:t>оснащены</w:t>
      </w:r>
      <w:r>
        <w:rPr>
          <w:rFonts w:ascii="Arial" w:hAnsi="Arial" w:cs="Arial"/>
          <w:sz w:val="32"/>
          <w:szCs w:val="32"/>
        </w:rPr>
        <w:t xml:space="preserve"> программным обеспечением по управлению товарными запасами. </w:t>
      </w:r>
    </w:p>
    <w:p w:rsidR="003D4686" w:rsidRDefault="00064835" w:rsidP="00153C36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</w:t>
      </w:r>
      <w:r w:rsidR="00F52BF5">
        <w:rPr>
          <w:rFonts w:ascii="Arial" w:hAnsi="Arial" w:cs="Arial"/>
          <w:sz w:val="32"/>
          <w:szCs w:val="32"/>
        </w:rPr>
        <w:t xml:space="preserve"> 2017 году в рамках подпрограммных мероприятий оказана </w:t>
      </w:r>
      <w:r>
        <w:rPr>
          <w:rFonts w:ascii="Arial" w:hAnsi="Arial" w:cs="Arial"/>
          <w:sz w:val="32"/>
          <w:szCs w:val="32"/>
        </w:rPr>
        <w:t>поддержка</w:t>
      </w:r>
      <w:r w:rsidR="00F01BCB" w:rsidRPr="00F01BCB">
        <w:rPr>
          <w:rFonts w:ascii="Arial" w:hAnsi="Arial" w:cs="Arial"/>
          <w:sz w:val="32"/>
          <w:szCs w:val="32"/>
        </w:rPr>
        <w:t xml:space="preserve"> </w:t>
      </w:r>
      <w:r w:rsidR="00F52BF5">
        <w:rPr>
          <w:rFonts w:ascii="Arial" w:hAnsi="Arial" w:cs="Arial"/>
          <w:sz w:val="32"/>
          <w:szCs w:val="32"/>
        </w:rPr>
        <w:t>в виде</w:t>
      </w:r>
      <w:r w:rsidR="00F01BCB" w:rsidRPr="00F01BCB">
        <w:rPr>
          <w:rFonts w:ascii="Arial" w:hAnsi="Arial" w:cs="Arial"/>
          <w:sz w:val="32"/>
          <w:szCs w:val="32"/>
        </w:rPr>
        <w:t xml:space="preserve"> возмещени</w:t>
      </w:r>
      <w:r w:rsidR="00F52BF5">
        <w:rPr>
          <w:rFonts w:ascii="Arial" w:hAnsi="Arial" w:cs="Arial"/>
          <w:sz w:val="32"/>
          <w:szCs w:val="32"/>
        </w:rPr>
        <w:t>я</w:t>
      </w:r>
      <w:r w:rsidR="00F01BCB" w:rsidRPr="00F01BCB">
        <w:rPr>
          <w:rFonts w:ascii="Arial" w:hAnsi="Arial" w:cs="Arial"/>
          <w:sz w:val="32"/>
          <w:szCs w:val="32"/>
        </w:rPr>
        <w:t xml:space="preserve"> 100% транспортных затрат</w:t>
      </w:r>
      <w:r w:rsidR="00F52BF5">
        <w:rPr>
          <w:rFonts w:ascii="Arial" w:hAnsi="Arial" w:cs="Arial"/>
          <w:sz w:val="32"/>
          <w:szCs w:val="32"/>
        </w:rPr>
        <w:t xml:space="preserve"> 13 хозяйствующим субъектам</w:t>
      </w:r>
      <w:r w:rsidR="00F01BCB" w:rsidRPr="00F01BCB">
        <w:rPr>
          <w:rFonts w:ascii="Arial" w:hAnsi="Arial" w:cs="Arial"/>
          <w:sz w:val="32"/>
          <w:szCs w:val="32"/>
        </w:rPr>
        <w:t xml:space="preserve"> </w:t>
      </w:r>
      <w:r w:rsidR="00F52BF5">
        <w:rPr>
          <w:rFonts w:ascii="Arial" w:hAnsi="Arial" w:cs="Arial"/>
          <w:sz w:val="32"/>
          <w:szCs w:val="32"/>
        </w:rPr>
        <w:t xml:space="preserve">сферы </w:t>
      </w:r>
      <w:r w:rsidR="00F01BCB" w:rsidRPr="00F01BCB">
        <w:rPr>
          <w:rFonts w:ascii="Arial" w:hAnsi="Arial" w:cs="Arial"/>
          <w:sz w:val="32"/>
          <w:szCs w:val="32"/>
        </w:rPr>
        <w:t xml:space="preserve">торговли и </w:t>
      </w:r>
      <w:r w:rsidR="00F52BF5">
        <w:rPr>
          <w:rFonts w:ascii="Arial" w:hAnsi="Arial" w:cs="Arial"/>
          <w:sz w:val="32"/>
          <w:szCs w:val="32"/>
        </w:rPr>
        <w:t>производства</w:t>
      </w:r>
      <w:r w:rsidR="00F01BCB" w:rsidRPr="00F01BCB">
        <w:rPr>
          <w:rFonts w:ascii="Arial" w:hAnsi="Arial" w:cs="Arial"/>
          <w:sz w:val="32"/>
          <w:szCs w:val="32"/>
        </w:rPr>
        <w:t>, осуще</w:t>
      </w:r>
      <w:r w:rsidR="006C473F">
        <w:rPr>
          <w:rFonts w:ascii="Arial" w:hAnsi="Arial" w:cs="Arial"/>
          <w:sz w:val="32"/>
          <w:szCs w:val="32"/>
        </w:rPr>
        <w:t xml:space="preserve">ствляющих самостоятельно завоз </w:t>
      </w:r>
      <w:bookmarkStart w:id="0" w:name="_GoBack"/>
      <w:bookmarkEnd w:id="0"/>
      <w:r w:rsidR="00F01BCB" w:rsidRPr="00F01BCB">
        <w:rPr>
          <w:rFonts w:ascii="Arial" w:hAnsi="Arial" w:cs="Arial"/>
          <w:sz w:val="32"/>
          <w:szCs w:val="32"/>
        </w:rPr>
        <w:t>продукции в районы</w:t>
      </w:r>
      <w:r w:rsidR="00F52BF5">
        <w:rPr>
          <w:rFonts w:ascii="Arial" w:hAnsi="Arial" w:cs="Arial"/>
          <w:sz w:val="32"/>
          <w:szCs w:val="32"/>
        </w:rPr>
        <w:t xml:space="preserve"> Крайнего Севера</w:t>
      </w:r>
      <w:r w:rsidR="00F01BCB" w:rsidRPr="00F01BCB">
        <w:rPr>
          <w:rFonts w:ascii="Arial" w:hAnsi="Arial" w:cs="Arial"/>
          <w:sz w:val="32"/>
          <w:szCs w:val="32"/>
        </w:rPr>
        <w:t xml:space="preserve">. </w:t>
      </w:r>
    </w:p>
    <w:p w:rsidR="00463158" w:rsidRDefault="00F51E2C" w:rsidP="00E91C6D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По итогам 2017 года практически все муниципальные образования достигли положительных итогов</w:t>
      </w:r>
      <w:r w:rsidR="00064835">
        <w:rPr>
          <w:rFonts w:ascii="Arial" w:hAnsi="Arial" w:cs="Arial"/>
          <w:sz w:val="32"/>
          <w:szCs w:val="32"/>
        </w:rPr>
        <w:t xml:space="preserve"> по </w:t>
      </w:r>
      <w:r w:rsidR="00995153">
        <w:rPr>
          <w:rFonts w:ascii="Arial" w:hAnsi="Arial" w:cs="Arial"/>
          <w:sz w:val="32"/>
          <w:szCs w:val="32"/>
        </w:rPr>
        <w:t xml:space="preserve">объему </w:t>
      </w:r>
      <w:r w:rsidR="00064835">
        <w:rPr>
          <w:rFonts w:ascii="Arial" w:hAnsi="Arial" w:cs="Arial"/>
          <w:sz w:val="32"/>
          <w:szCs w:val="32"/>
        </w:rPr>
        <w:t xml:space="preserve"> общественного питания.</w:t>
      </w:r>
      <w:r>
        <w:rPr>
          <w:rFonts w:ascii="Arial" w:hAnsi="Arial" w:cs="Arial"/>
          <w:sz w:val="32"/>
          <w:szCs w:val="32"/>
        </w:rPr>
        <w:t xml:space="preserve"> Исключение составили Углегорск</w:t>
      </w:r>
      <w:r w:rsidR="00064835">
        <w:rPr>
          <w:rFonts w:ascii="Arial" w:hAnsi="Arial" w:cs="Arial"/>
          <w:sz w:val="32"/>
          <w:szCs w:val="32"/>
        </w:rPr>
        <w:t>ий</w:t>
      </w:r>
      <w:r>
        <w:rPr>
          <w:rFonts w:ascii="Arial" w:hAnsi="Arial" w:cs="Arial"/>
          <w:sz w:val="32"/>
          <w:szCs w:val="32"/>
        </w:rPr>
        <w:t xml:space="preserve"> и Корсаковские районы, где допущено снижение показателя более чем на 5%. </w:t>
      </w:r>
    </w:p>
    <w:p w:rsidR="000F6FDB" w:rsidRDefault="000F6FDB" w:rsidP="00E91C6D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2017 году сеть общедоступных предприятий пополнилось 18 объектами из запланированных 12. </w:t>
      </w:r>
    </w:p>
    <w:p w:rsidR="000F6FDB" w:rsidRDefault="000F6FDB" w:rsidP="00E91C6D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Тенденцией 2017 года стало развитие мобильных точек общественного питания, так называемые ФУД-траки и кофемашины</w:t>
      </w:r>
      <w:r w:rsidR="00CA695B">
        <w:rPr>
          <w:rFonts w:ascii="Arial" w:hAnsi="Arial" w:cs="Arial"/>
          <w:sz w:val="32"/>
          <w:szCs w:val="32"/>
        </w:rPr>
        <w:t xml:space="preserve">, что </w:t>
      </w:r>
      <w:r w:rsidR="001B7FF0" w:rsidRPr="001B7FF0">
        <w:t xml:space="preserve"> </w:t>
      </w:r>
      <w:r w:rsidR="001B7FF0" w:rsidRPr="001B7FF0">
        <w:rPr>
          <w:rFonts w:ascii="Arial" w:hAnsi="Arial" w:cs="Arial"/>
          <w:sz w:val="32"/>
          <w:szCs w:val="32"/>
        </w:rPr>
        <w:t>сп</w:t>
      </w:r>
      <w:r w:rsidR="00CA695B">
        <w:rPr>
          <w:rFonts w:ascii="Arial" w:hAnsi="Arial" w:cs="Arial"/>
          <w:sz w:val="32"/>
          <w:szCs w:val="32"/>
        </w:rPr>
        <w:t>особствует</w:t>
      </w:r>
      <w:r w:rsidR="001B7FF0" w:rsidRPr="001B7FF0">
        <w:rPr>
          <w:rFonts w:ascii="Arial" w:hAnsi="Arial" w:cs="Arial"/>
          <w:sz w:val="32"/>
          <w:szCs w:val="32"/>
        </w:rPr>
        <w:t xml:space="preserve"> развитию альтернативных форм отрасли и обеспечению продвижения продукции общественного питания до населения.</w:t>
      </w:r>
    </w:p>
    <w:p w:rsidR="000F0852" w:rsidRPr="00E91C6D" w:rsidRDefault="000E4754" w:rsidP="00E91C6D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Характерными для отрасли является </w:t>
      </w:r>
      <w:r w:rsidR="00F51E2C">
        <w:rPr>
          <w:rFonts w:ascii="Arial" w:hAnsi="Arial" w:cs="Arial"/>
          <w:sz w:val="32"/>
          <w:szCs w:val="32"/>
        </w:rPr>
        <w:t>необеспеченность в посадочных местах</w:t>
      </w:r>
      <w:r w:rsidR="00CA695B">
        <w:rPr>
          <w:rFonts w:ascii="Arial" w:hAnsi="Arial" w:cs="Arial"/>
          <w:sz w:val="32"/>
          <w:szCs w:val="32"/>
        </w:rPr>
        <w:t xml:space="preserve">. По итогам </w:t>
      </w:r>
      <w:r w:rsidR="00E91C6D" w:rsidRPr="00E91C6D">
        <w:rPr>
          <w:rFonts w:ascii="Arial" w:hAnsi="Arial" w:cs="Arial"/>
          <w:sz w:val="32"/>
          <w:szCs w:val="32"/>
        </w:rPr>
        <w:t xml:space="preserve">2017 года достижение показателя </w:t>
      </w:r>
      <w:r w:rsidR="00CA695B">
        <w:rPr>
          <w:rFonts w:ascii="Arial" w:hAnsi="Arial" w:cs="Arial"/>
          <w:sz w:val="32"/>
          <w:szCs w:val="32"/>
        </w:rPr>
        <w:t xml:space="preserve">отмечается </w:t>
      </w:r>
      <w:r w:rsidR="00E91C6D" w:rsidRPr="00E91C6D">
        <w:rPr>
          <w:rFonts w:ascii="Arial" w:hAnsi="Arial" w:cs="Arial"/>
          <w:sz w:val="32"/>
          <w:szCs w:val="32"/>
        </w:rPr>
        <w:t xml:space="preserve"> только в </w:t>
      </w:r>
      <w:r w:rsidR="00F51E2C">
        <w:rPr>
          <w:rFonts w:ascii="Arial" w:hAnsi="Arial" w:cs="Arial"/>
          <w:sz w:val="32"/>
          <w:szCs w:val="32"/>
        </w:rPr>
        <w:t>6</w:t>
      </w:r>
      <w:r w:rsidR="00E91C6D" w:rsidRPr="00E91C6D">
        <w:rPr>
          <w:rFonts w:ascii="Arial" w:hAnsi="Arial" w:cs="Arial"/>
          <w:sz w:val="32"/>
          <w:szCs w:val="32"/>
        </w:rPr>
        <w:t xml:space="preserve"> районах области: в </w:t>
      </w:r>
      <w:r w:rsidR="000F0852">
        <w:rPr>
          <w:rFonts w:ascii="Arial" w:hAnsi="Arial" w:cs="Arial"/>
          <w:sz w:val="32"/>
          <w:szCs w:val="32"/>
        </w:rPr>
        <w:t xml:space="preserve">Корсаковском, </w:t>
      </w:r>
      <w:r w:rsidR="000F0852" w:rsidRPr="00E91C6D">
        <w:rPr>
          <w:rFonts w:ascii="Arial" w:hAnsi="Arial" w:cs="Arial"/>
          <w:sz w:val="32"/>
          <w:szCs w:val="32"/>
        </w:rPr>
        <w:t>Холмском</w:t>
      </w:r>
      <w:r w:rsidR="000F0852">
        <w:rPr>
          <w:rFonts w:ascii="Arial" w:hAnsi="Arial" w:cs="Arial"/>
          <w:sz w:val="32"/>
          <w:szCs w:val="32"/>
        </w:rPr>
        <w:t>,</w:t>
      </w:r>
      <w:r w:rsidR="000F0852" w:rsidRPr="00E91C6D">
        <w:rPr>
          <w:rFonts w:ascii="Arial" w:hAnsi="Arial" w:cs="Arial"/>
          <w:sz w:val="32"/>
          <w:szCs w:val="32"/>
        </w:rPr>
        <w:t xml:space="preserve"> </w:t>
      </w:r>
      <w:r w:rsidR="00E91C6D" w:rsidRPr="00E91C6D">
        <w:rPr>
          <w:rFonts w:ascii="Arial" w:hAnsi="Arial" w:cs="Arial"/>
          <w:sz w:val="32"/>
          <w:szCs w:val="32"/>
        </w:rPr>
        <w:t>Томаринском, Курильском, Северо-Курильск, городских округах и в Южно-Сахалинске.</w:t>
      </w:r>
      <w:r>
        <w:rPr>
          <w:rFonts w:ascii="Arial" w:hAnsi="Arial" w:cs="Arial"/>
          <w:sz w:val="32"/>
          <w:szCs w:val="32"/>
        </w:rPr>
        <w:t xml:space="preserve"> </w:t>
      </w:r>
      <w:r w:rsidR="000F0852">
        <w:rPr>
          <w:rFonts w:ascii="Arial" w:hAnsi="Arial" w:cs="Arial"/>
          <w:sz w:val="32"/>
          <w:szCs w:val="32"/>
        </w:rPr>
        <w:t xml:space="preserve">Крайне низкий уровень обеспеченности в посадочных местах общедоступной сети </w:t>
      </w:r>
      <w:r>
        <w:rPr>
          <w:rFonts w:ascii="Arial" w:hAnsi="Arial" w:cs="Arial"/>
          <w:sz w:val="32"/>
          <w:szCs w:val="32"/>
        </w:rPr>
        <w:t>-</w:t>
      </w:r>
      <w:r w:rsidR="000F0852">
        <w:rPr>
          <w:rFonts w:ascii="Arial" w:hAnsi="Arial" w:cs="Arial"/>
          <w:sz w:val="32"/>
          <w:szCs w:val="32"/>
        </w:rPr>
        <w:t xml:space="preserve"> в А</w:t>
      </w:r>
      <w:r w:rsidR="00B2452F">
        <w:rPr>
          <w:rFonts w:ascii="Arial" w:hAnsi="Arial" w:cs="Arial"/>
          <w:sz w:val="32"/>
          <w:szCs w:val="32"/>
        </w:rPr>
        <w:t>ленксандровск</w:t>
      </w:r>
      <w:r w:rsidR="000F0852">
        <w:rPr>
          <w:rFonts w:ascii="Arial" w:hAnsi="Arial" w:cs="Arial"/>
          <w:sz w:val="32"/>
          <w:szCs w:val="32"/>
        </w:rPr>
        <w:t>-Сахалинском районе</w:t>
      </w:r>
      <w:r w:rsidR="000F0852" w:rsidRPr="000F0852">
        <w:rPr>
          <w:rFonts w:ascii="Arial" w:hAnsi="Arial" w:cs="Arial"/>
          <w:sz w:val="32"/>
          <w:szCs w:val="32"/>
        </w:rPr>
        <w:t xml:space="preserve"> </w:t>
      </w:r>
      <w:r w:rsidR="000F0852">
        <w:rPr>
          <w:rFonts w:ascii="Arial" w:hAnsi="Arial" w:cs="Arial"/>
          <w:sz w:val="32"/>
          <w:szCs w:val="32"/>
        </w:rPr>
        <w:t xml:space="preserve">- 3 посадочных места, при этом в течение 2017 года падение показателя относительно периода 2016 года составило 9,3 процентных пункта. </w:t>
      </w:r>
    </w:p>
    <w:p w:rsidR="00E91C6D" w:rsidRDefault="001B7FF0" w:rsidP="00E91C6D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Кроме того, н</w:t>
      </w:r>
      <w:r w:rsidR="00E91C6D" w:rsidRPr="00E91C6D">
        <w:rPr>
          <w:rFonts w:ascii="Arial" w:hAnsi="Arial" w:cs="Arial"/>
          <w:sz w:val="32"/>
          <w:szCs w:val="32"/>
        </w:rPr>
        <w:t>е изучен рынок общественного питания сезонной востребованности, к примеру, летних кафе, что также привлекательно не только для туристов и госте</w:t>
      </w:r>
      <w:r w:rsidR="00E91C6D">
        <w:rPr>
          <w:rFonts w:ascii="Arial" w:hAnsi="Arial" w:cs="Arial"/>
          <w:sz w:val="32"/>
          <w:szCs w:val="32"/>
        </w:rPr>
        <w:t xml:space="preserve">й, но и для населения области. </w:t>
      </w:r>
    </w:p>
    <w:p w:rsidR="00153C36" w:rsidRDefault="00996718" w:rsidP="00153C36">
      <w:pPr>
        <w:pStyle w:val="Default"/>
        <w:jc w:val="both"/>
        <w:rPr>
          <w:rFonts w:ascii="Arial" w:eastAsia="Times New Roman" w:hAnsi="Arial" w:cs="Arial"/>
          <w:sz w:val="32"/>
          <w:szCs w:val="32"/>
        </w:rPr>
      </w:pPr>
      <w:r w:rsidRPr="00996718">
        <w:rPr>
          <w:rFonts w:ascii="Arial" w:eastAsia="Times New Roman" w:hAnsi="Arial" w:cs="Arial"/>
          <w:sz w:val="32"/>
          <w:szCs w:val="32"/>
        </w:rPr>
        <w:t>В целях развития</w:t>
      </w:r>
      <w:r>
        <w:rPr>
          <w:rFonts w:ascii="Arial" w:eastAsia="Times New Roman" w:hAnsi="Arial" w:cs="Arial"/>
          <w:sz w:val="32"/>
          <w:szCs w:val="32"/>
        </w:rPr>
        <w:t xml:space="preserve"> отрасли общественного питания</w:t>
      </w:r>
      <w:r w:rsidRPr="00996718">
        <w:rPr>
          <w:rFonts w:ascii="Arial" w:eastAsia="Times New Roman" w:hAnsi="Arial" w:cs="Arial"/>
          <w:sz w:val="32"/>
          <w:szCs w:val="32"/>
        </w:rPr>
        <w:t>, повышения уровня профессиональной подготов</w:t>
      </w:r>
      <w:r w:rsidR="00231A12">
        <w:rPr>
          <w:rFonts w:ascii="Arial" w:eastAsia="Times New Roman" w:hAnsi="Arial" w:cs="Arial"/>
          <w:sz w:val="32"/>
          <w:szCs w:val="32"/>
        </w:rPr>
        <w:t>ки специалистов и обслуживания в 2017 году</w:t>
      </w:r>
      <w:r w:rsidR="00826CCD">
        <w:rPr>
          <w:rFonts w:ascii="Arial" w:eastAsia="Times New Roman" w:hAnsi="Arial" w:cs="Arial"/>
          <w:sz w:val="32"/>
          <w:szCs w:val="32"/>
        </w:rPr>
        <w:t>, в рамках подпрограммных мероприятий</w:t>
      </w:r>
      <w:r w:rsidR="00B2452F">
        <w:rPr>
          <w:rFonts w:ascii="Arial" w:eastAsia="Times New Roman" w:hAnsi="Arial" w:cs="Arial"/>
          <w:sz w:val="32"/>
          <w:szCs w:val="32"/>
        </w:rPr>
        <w:t>,</w:t>
      </w:r>
      <w:r w:rsidR="00231A12">
        <w:rPr>
          <w:rFonts w:ascii="Arial" w:eastAsia="Times New Roman" w:hAnsi="Arial" w:cs="Arial"/>
          <w:sz w:val="32"/>
          <w:szCs w:val="32"/>
        </w:rPr>
        <w:t xml:space="preserve"> </w:t>
      </w:r>
      <w:r w:rsidR="000F0852">
        <w:rPr>
          <w:rFonts w:ascii="Arial" w:eastAsia="Times New Roman" w:hAnsi="Arial" w:cs="Arial"/>
          <w:sz w:val="32"/>
          <w:szCs w:val="32"/>
        </w:rPr>
        <w:t>министерство</w:t>
      </w:r>
      <w:r w:rsidR="00826CCD">
        <w:rPr>
          <w:rFonts w:ascii="Arial" w:eastAsia="Times New Roman" w:hAnsi="Arial" w:cs="Arial"/>
          <w:sz w:val="32"/>
          <w:szCs w:val="32"/>
        </w:rPr>
        <w:t>м</w:t>
      </w:r>
      <w:r w:rsidR="000F0852">
        <w:rPr>
          <w:rFonts w:ascii="Arial" w:eastAsia="Times New Roman" w:hAnsi="Arial" w:cs="Arial"/>
          <w:sz w:val="32"/>
          <w:szCs w:val="32"/>
        </w:rPr>
        <w:t xml:space="preserve"> организован X Сахалинский</w:t>
      </w:r>
      <w:r w:rsidRPr="00996718">
        <w:rPr>
          <w:rFonts w:ascii="Arial" w:eastAsia="Times New Roman" w:hAnsi="Arial" w:cs="Arial"/>
          <w:sz w:val="32"/>
          <w:szCs w:val="32"/>
        </w:rPr>
        <w:t xml:space="preserve"> Чемпионат кулинарного искусства и сервиса. </w:t>
      </w:r>
    </w:p>
    <w:p w:rsidR="00826CCD" w:rsidRDefault="00463158" w:rsidP="00153C36">
      <w:pPr>
        <w:pStyle w:val="Default"/>
        <w:jc w:val="both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 xml:space="preserve">В тоже время отмечалась </w:t>
      </w:r>
      <w:r w:rsidR="00826CCD">
        <w:rPr>
          <w:rFonts w:ascii="Arial" w:eastAsia="Times New Roman" w:hAnsi="Arial" w:cs="Arial"/>
          <w:sz w:val="32"/>
          <w:szCs w:val="32"/>
        </w:rPr>
        <w:t>низкая активность муниципалитетов в организации участия территориальных предприятий в областном мероприятии. И, совершенно, нулевая активность в организации собственных конкурсов, как инструменте повышения мотивации отраслевых предприятий и выявления лучших по профессии.</w:t>
      </w:r>
    </w:p>
    <w:p w:rsidR="00E669B9" w:rsidRDefault="00E669B9" w:rsidP="00153C36">
      <w:pPr>
        <w:pStyle w:val="Default"/>
        <w:jc w:val="both"/>
        <w:rPr>
          <w:rFonts w:ascii="Arial" w:eastAsia="Times New Roman" w:hAnsi="Arial" w:cs="Arial"/>
          <w:sz w:val="32"/>
          <w:szCs w:val="32"/>
        </w:rPr>
      </w:pPr>
    </w:p>
    <w:p w:rsidR="00E669B9" w:rsidRDefault="00B2452F" w:rsidP="00153C36">
      <w:pPr>
        <w:pStyle w:val="Default"/>
        <w:jc w:val="both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По итогам 2017 года с</w:t>
      </w:r>
      <w:r w:rsidR="00E669B9">
        <w:rPr>
          <w:rFonts w:ascii="Arial" w:eastAsia="Times New Roman" w:hAnsi="Arial" w:cs="Arial"/>
          <w:sz w:val="32"/>
          <w:szCs w:val="32"/>
        </w:rPr>
        <w:t xml:space="preserve">нижение объема бытовых услуг </w:t>
      </w:r>
      <w:r w:rsidR="001C0821">
        <w:rPr>
          <w:rFonts w:ascii="Arial" w:eastAsia="Times New Roman" w:hAnsi="Arial" w:cs="Arial"/>
          <w:sz w:val="32"/>
          <w:szCs w:val="32"/>
        </w:rPr>
        <w:t xml:space="preserve">допущено всеми муниципальными образованиями. При этом, </w:t>
      </w:r>
      <w:r w:rsidR="001C0821">
        <w:rPr>
          <w:rFonts w:ascii="Arial" w:eastAsia="Times New Roman" w:hAnsi="Arial" w:cs="Arial"/>
          <w:sz w:val="32"/>
          <w:szCs w:val="32"/>
        </w:rPr>
        <w:lastRenderedPageBreak/>
        <w:t>для</w:t>
      </w:r>
      <w:r>
        <w:rPr>
          <w:rFonts w:ascii="Arial" w:eastAsia="Times New Roman" w:hAnsi="Arial" w:cs="Arial"/>
          <w:sz w:val="32"/>
          <w:szCs w:val="32"/>
        </w:rPr>
        <w:t xml:space="preserve"> всех муниципальных образований</w:t>
      </w:r>
      <w:r w:rsidR="001C0821">
        <w:rPr>
          <w:rFonts w:ascii="Arial" w:eastAsia="Times New Roman" w:hAnsi="Arial" w:cs="Arial"/>
          <w:sz w:val="32"/>
          <w:szCs w:val="32"/>
        </w:rPr>
        <w:t xml:space="preserve"> характерны темпы спада в параметре 1-3%.</w:t>
      </w:r>
    </w:p>
    <w:p w:rsidR="00E669B9" w:rsidRDefault="000E4754" w:rsidP="00E669B9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Вместе с тем, </w:t>
      </w:r>
      <w:r w:rsidR="00E669B9">
        <w:rPr>
          <w:rFonts w:ascii="Arial" w:hAnsi="Arial" w:cs="Arial"/>
          <w:sz w:val="32"/>
          <w:szCs w:val="32"/>
        </w:rPr>
        <w:t>отрасль играет важную роль в обеспечении населения необходимыми социальными услугами. В Сахалинской области утверждено распоряжение а</w:t>
      </w:r>
      <w:r w:rsidR="00E669B9" w:rsidRPr="00B377CB">
        <w:rPr>
          <w:rFonts w:ascii="Arial" w:hAnsi="Arial" w:cs="Arial"/>
          <w:sz w:val="32"/>
          <w:szCs w:val="32"/>
        </w:rPr>
        <w:t>дминистрации Сахалинской</w:t>
      </w:r>
      <w:r w:rsidR="00E669B9">
        <w:rPr>
          <w:rFonts w:ascii="Arial" w:hAnsi="Arial" w:cs="Arial"/>
          <w:sz w:val="32"/>
          <w:szCs w:val="32"/>
        </w:rPr>
        <w:t xml:space="preserve"> области от 11.06.2009 № 382-ра, которым </w:t>
      </w:r>
      <w:r w:rsidR="000507F5">
        <w:rPr>
          <w:rFonts w:ascii="Arial" w:hAnsi="Arial" w:cs="Arial"/>
          <w:sz w:val="32"/>
          <w:szCs w:val="32"/>
        </w:rPr>
        <w:t>определен</w:t>
      </w:r>
      <w:r w:rsidR="00E669B9">
        <w:rPr>
          <w:rFonts w:ascii="Arial" w:hAnsi="Arial" w:cs="Arial"/>
          <w:sz w:val="32"/>
          <w:szCs w:val="32"/>
        </w:rPr>
        <w:t xml:space="preserve"> перечень </w:t>
      </w:r>
      <w:r w:rsidR="000507F5">
        <w:rPr>
          <w:rFonts w:ascii="Arial" w:hAnsi="Arial" w:cs="Arial"/>
          <w:sz w:val="32"/>
          <w:szCs w:val="32"/>
        </w:rPr>
        <w:t xml:space="preserve">11 </w:t>
      </w:r>
      <w:r w:rsidR="00E669B9">
        <w:rPr>
          <w:rFonts w:ascii="Arial" w:hAnsi="Arial" w:cs="Arial"/>
          <w:sz w:val="32"/>
          <w:szCs w:val="32"/>
        </w:rPr>
        <w:t>социаль</w:t>
      </w:r>
      <w:r w:rsidR="000507F5">
        <w:rPr>
          <w:rFonts w:ascii="Arial" w:hAnsi="Arial" w:cs="Arial"/>
          <w:sz w:val="32"/>
          <w:szCs w:val="32"/>
        </w:rPr>
        <w:t>но-значимых видов бытовых</w:t>
      </w:r>
      <w:r w:rsidR="00E669B9">
        <w:rPr>
          <w:rFonts w:ascii="Arial" w:hAnsi="Arial" w:cs="Arial"/>
          <w:sz w:val="32"/>
          <w:szCs w:val="32"/>
        </w:rPr>
        <w:t xml:space="preserve">. В этой связи, </w:t>
      </w:r>
      <w:r w:rsidR="00B2452F">
        <w:rPr>
          <w:rFonts w:ascii="Arial" w:hAnsi="Arial" w:cs="Arial"/>
          <w:sz w:val="32"/>
          <w:szCs w:val="32"/>
        </w:rPr>
        <w:t>необходимо</w:t>
      </w:r>
      <w:r w:rsidR="00E669B9">
        <w:rPr>
          <w:rFonts w:ascii="Arial" w:hAnsi="Arial" w:cs="Arial"/>
          <w:sz w:val="32"/>
          <w:szCs w:val="32"/>
        </w:rPr>
        <w:t xml:space="preserve"> обеспечить условия для эффективной работы отраслевых предприятий по оказанию установленного перечня бытовых услуг.</w:t>
      </w:r>
    </w:p>
    <w:p w:rsidR="008F3EA9" w:rsidRPr="0098385E" w:rsidRDefault="001B7FF0" w:rsidP="00634764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Сахалинская область сегодня активно </w:t>
      </w:r>
      <w:r w:rsidR="0098385E">
        <w:rPr>
          <w:rFonts w:ascii="Arial" w:hAnsi="Arial" w:cs="Arial"/>
          <w:sz w:val="32"/>
          <w:szCs w:val="32"/>
        </w:rPr>
        <w:t xml:space="preserve">вовлекается </w:t>
      </w:r>
      <w:r>
        <w:rPr>
          <w:rFonts w:ascii="Arial" w:hAnsi="Arial" w:cs="Arial"/>
          <w:sz w:val="32"/>
          <w:szCs w:val="32"/>
        </w:rPr>
        <w:t xml:space="preserve">в проведение </w:t>
      </w:r>
      <w:r w:rsidR="00B2452F">
        <w:rPr>
          <w:rFonts w:ascii="Arial" w:hAnsi="Arial" w:cs="Arial"/>
          <w:sz w:val="32"/>
          <w:szCs w:val="32"/>
        </w:rPr>
        <w:t>м</w:t>
      </w:r>
      <w:r>
        <w:rPr>
          <w:rFonts w:ascii="Arial" w:hAnsi="Arial" w:cs="Arial"/>
          <w:sz w:val="32"/>
          <w:szCs w:val="32"/>
        </w:rPr>
        <w:t>еждународног</w:t>
      </w:r>
      <w:r w:rsidR="00E14943">
        <w:rPr>
          <w:rFonts w:ascii="Arial" w:hAnsi="Arial" w:cs="Arial"/>
          <w:sz w:val="32"/>
          <w:szCs w:val="32"/>
        </w:rPr>
        <w:t xml:space="preserve">о уровня </w:t>
      </w:r>
      <w:r>
        <w:rPr>
          <w:rFonts w:ascii="Arial" w:hAnsi="Arial" w:cs="Arial"/>
          <w:sz w:val="32"/>
          <w:szCs w:val="32"/>
        </w:rPr>
        <w:t xml:space="preserve"> мероприятий.</w:t>
      </w:r>
      <w:r w:rsidR="000507F5" w:rsidRPr="000507F5">
        <w:t xml:space="preserve"> </w:t>
      </w:r>
    </w:p>
    <w:p w:rsidR="00E00B7A" w:rsidRDefault="00515514" w:rsidP="00515514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515514">
        <w:rPr>
          <w:rFonts w:ascii="Arial" w:hAnsi="Arial" w:cs="Arial"/>
          <w:sz w:val="32"/>
          <w:szCs w:val="32"/>
        </w:rPr>
        <w:t xml:space="preserve">В 2017 году </w:t>
      </w:r>
      <w:r w:rsidR="00EF6C35">
        <w:rPr>
          <w:rFonts w:ascii="Arial" w:hAnsi="Arial" w:cs="Arial"/>
          <w:sz w:val="32"/>
          <w:szCs w:val="32"/>
        </w:rPr>
        <w:t>изменения в Федеральный закон</w:t>
      </w:r>
      <w:r w:rsidR="0098385E">
        <w:rPr>
          <w:rFonts w:ascii="Arial" w:hAnsi="Arial" w:cs="Arial"/>
          <w:sz w:val="32"/>
          <w:szCs w:val="32"/>
        </w:rPr>
        <w:t xml:space="preserve"> № 16-ЗФ </w:t>
      </w:r>
      <w:r w:rsidR="00E00B7A">
        <w:rPr>
          <w:rFonts w:ascii="Arial" w:hAnsi="Arial" w:cs="Arial"/>
          <w:sz w:val="32"/>
          <w:szCs w:val="32"/>
        </w:rPr>
        <w:t>определили</w:t>
      </w:r>
      <w:r w:rsidR="00EF6C35">
        <w:rPr>
          <w:rFonts w:ascii="Arial" w:hAnsi="Arial" w:cs="Arial"/>
          <w:sz w:val="32"/>
          <w:szCs w:val="32"/>
        </w:rPr>
        <w:t xml:space="preserve"> </w:t>
      </w:r>
      <w:r w:rsidR="0098385E">
        <w:rPr>
          <w:rFonts w:ascii="Arial" w:hAnsi="Arial" w:cs="Arial"/>
          <w:sz w:val="32"/>
          <w:szCs w:val="32"/>
        </w:rPr>
        <w:t>обязательную поэтапную</w:t>
      </w:r>
      <w:r w:rsidR="00EF6C35" w:rsidRPr="00515514">
        <w:rPr>
          <w:rFonts w:ascii="Arial" w:hAnsi="Arial" w:cs="Arial"/>
          <w:sz w:val="32"/>
          <w:szCs w:val="32"/>
        </w:rPr>
        <w:t xml:space="preserve"> классификаци</w:t>
      </w:r>
      <w:r w:rsidR="0098385E">
        <w:rPr>
          <w:rFonts w:ascii="Arial" w:hAnsi="Arial" w:cs="Arial"/>
          <w:sz w:val="32"/>
          <w:szCs w:val="32"/>
        </w:rPr>
        <w:t>ю</w:t>
      </w:r>
      <w:r w:rsidR="00EF6C35" w:rsidRPr="00515514">
        <w:rPr>
          <w:rFonts w:ascii="Arial" w:hAnsi="Arial" w:cs="Arial"/>
          <w:sz w:val="32"/>
          <w:szCs w:val="32"/>
        </w:rPr>
        <w:t xml:space="preserve"> </w:t>
      </w:r>
      <w:r w:rsidR="00EF6C35">
        <w:rPr>
          <w:rFonts w:ascii="Arial" w:hAnsi="Arial" w:cs="Arial"/>
          <w:sz w:val="32"/>
          <w:szCs w:val="32"/>
        </w:rPr>
        <w:t xml:space="preserve">всех </w:t>
      </w:r>
      <w:r w:rsidR="0098385E">
        <w:rPr>
          <w:rFonts w:ascii="Arial" w:hAnsi="Arial" w:cs="Arial"/>
          <w:sz w:val="32"/>
          <w:szCs w:val="32"/>
        </w:rPr>
        <w:t xml:space="preserve">типов </w:t>
      </w:r>
      <w:r w:rsidR="00B2452F">
        <w:rPr>
          <w:rFonts w:ascii="Arial" w:hAnsi="Arial" w:cs="Arial"/>
          <w:sz w:val="32"/>
          <w:szCs w:val="32"/>
        </w:rPr>
        <w:t xml:space="preserve">гостиничных </w:t>
      </w:r>
      <w:r w:rsidR="00EF6C35" w:rsidRPr="00515514">
        <w:rPr>
          <w:rFonts w:ascii="Arial" w:hAnsi="Arial" w:cs="Arial"/>
          <w:sz w:val="32"/>
          <w:szCs w:val="32"/>
        </w:rPr>
        <w:t xml:space="preserve">объектов </w:t>
      </w:r>
      <w:r w:rsidR="00EF6C35">
        <w:rPr>
          <w:rFonts w:ascii="Arial" w:hAnsi="Arial" w:cs="Arial"/>
          <w:sz w:val="32"/>
          <w:szCs w:val="32"/>
        </w:rPr>
        <w:t xml:space="preserve">до 2021 года. </w:t>
      </w:r>
      <w:r w:rsidR="0098385E">
        <w:rPr>
          <w:rFonts w:ascii="Arial" w:hAnsi="Arial" w:cs="Arial"/>
          <w:sz w:val="32"/>
          <w:szCs w:val="32"/>
        </w:rPr>
        <w:t xml:space="preserve">Деятельность объектов, не прошедших классификацию, </w:t>
      </w:r>
      <w:r w:rsidR="00EF6C35">
        <w:rPr>
          <w:rFonts w:ascii="Arial" w:hAnsi="Arial" w:cs="Arial"/>
          <w:sz w:val="32"/>
          <w:szCs w:val="32"/>
        </w:rPr>
        <w:t>будет запрещена.</w:t>
      </w:r>
    </w:p>
    <w:p w:rsidR="00515514" w:rsidRDefault="00BE66C4" w:rsidP="00E00B7A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</w:t>
      </w:r>
      <w:r w:rsidR="0098385E">
        <w:rPr>
          <w:rFonts w:ascii="Arial" w:hAnsi="Arial" w:cs="Arial"/>
          <w:sz w:val="32"/>
          <w:szCs w:val="32"/>
        </w:rPr>
        <w:t xml:space="preserve"> 2017 году </w:t>
      </w:r>
      <w:r w:rsidR="00E00B7A">
        <w:rPr>
          <w:rFonts w:ascii="Arial" w:hAnsi="Arial" w:cs="Arial"/>
          <w:sz w:val="32"/>
          <w:szCs w:val="32"/>
        </w:rPr>
        <w:t xml:space="preserve">министерством </w:t>
      </w:r>
      <w:r w:rsidR="00B2452F">
        <w:rPr>
          <w:rFonts w:ascii="Arial" w:hAnsi="Arial" w:cs="Arial"/>
          <w:sz w:val="32"/>
          <w:szCs w:val="32"/>
        </w:rPr>
        <w:t xml:space="preserve">оказана </w:t>
      </w:r>
      <w:r w:rsidR="00515514">
        <w:rPr>
          <w:rFonts w:ascii="Arial" w:hAnsi="Arial" w:cs="Arial"/>
          <w:sz w:val="32"/>
          <w:szCs w:val="32"/>
        </w:rPr>
        <w:t xml:space="preserve"> </w:t>
      </w:r>
      <w:r w:rsidR="00B2452F">
        <w:rPr>
          <w:rFonts w:ascii="Arial" w:hAnsi="Arial" w:cs="Arial"/>
          <w:sz w:val="32"/>
          <w:szCs w:val="32"/>
        </w:rPr>
        <w:t>финансовая</w:t>
      </w:r>
      <w:r w:rsidR="00E00B7A">
        <w:rPr>
          <w:rFonts w:ascii="Arial" w:hAnsi="Arial" w:cs="Arial"/>
          <w:sz w:val="32"/>
          <w:szCs w:val="32"/>
        </w:rPr>
        <w:t xml:space="preserve"> поддержк</w:t>
      </w:r>
      <w:r w:rsidR="00B2452F">
        <w:rPr>
          <w:rFonts w:ascii="Arial" w:hAnsi="Arial" w:cs="Arial"/>
          <w:sz w:val="32"/>
          <w:szCs w:val="32"/>
        </w:rPr>
        <w:t>а</w:t>
      </w:r>
      <w:r w:rsidR="00E00B7A">
        <w:rPr>
          <w:rFonts w:ascii="Arial" w:hAnsi="Arial" w:cs="Arial"/>
          <w:sz w:val="32"/>
          <w:szCs w:val="32"/>
        </w:rPr>
        <w:t xml:space="preserve"> субъектам малого и среднего предпринимательства в сфере гостиничного бизнеса через механизм софинансирования </w:t>
      </w:r>
      <w:r w:rsidR="00B2452F">
        <w:rPr>
          <w:rFonts w:ascii="Arial" w:hAnsi="Arial" w:cs="Arial"/>
          <w:sz w:val="32"/>
          <w:szCs w:val="32"/>
        </w:rPr>
        <w:t>муниципальных образований.</w:t>
      </w:r>
    </w:p>
    <w:p w:rsidR="00E669B9" w:rsidRDefault="0098385E" w:rsidP="00E00B7A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результате, </w:t>
      </w:r>
      <w:r w:rsidR="00E669B9">
        <w:rPr>
          <w:rFonts w:ascii="Arial" w:hAnsi="Arial" w:cs="Arial"/>
          <w:sz w:val="32"/>
          <w:szCs w:val="32"/>
        </w:rPr>
        <w:t>обеспечено</w:t>
      </w:r>
      <w:r w:rsidR="001B7FF0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перевыполнение </w:t>
      </w:r>
      <w:r w:rsidR="006543A5">
        <w:rPr>
          <w:rFonts w:ascii="Arial" w:hAnsi="Arial" w:cs="Arial"/>
          <w:sz w:val="32"/>
          <w:szCs w:val="32"/>
        </w:rPr>
        <w:t xml:space="preserve">планового индикатора </w:t>
      </w:r>
      <w:r>
        <w:rPr>
          <w:rFonts w:ascii="Arial" w:hAnsi="Arial" w:cs="Arial"/>
          <w:sz w:val="32"/>
          <w:szCs w:val="32"/>
        </w:rPr>
        <w:t xml:space="preserve">подпрограммы </w:t>
      </w:r>
      <w:r w:rsidR="006543A5">
        <w:rPr>
          <w:rFonts w:ascii="Arial" w:hAnsi="Arial" w:cs="Arial"/>
          <w:sz w:val="32"/>
          <w:szCs w:val="32"/>
        </w:rPr>
        <w:t>«Удельный вес объектов гостиничной инфраструктуры, прошедших квалификацию</w:t>
      </w:r>
      <w:r>
        <w:rPr>
          <w:rFonts w:ascii="Arial" w:hAnsi="Arial" w:cs="Arial"/>
          <w:sz w:val="32"/>
          <w:szCs w:val="32"/>
        </w:rPr>
        <w:t>» на 4,6% и показателя</w:t>
      </w:r>
      <w:r w:rsidR="00E669B9">
        <w:rPr>
          <w:rFonts w:ascii="Arial" w:hAnsi="Arial" w:cs="Arial"/>
          <w:sz w:val="32"/>
          <w:szCs w:val="32"/>
        </w:rPr>
        <w:t xml:space="preserve"> эффективности деятельности муниципалитетов</w:t>
      </w:r>
      <w:r>
        <w:rPr>
          <w:rFonts w:ascii="Arial" w:hAnsi="Arial" w:cs="Arial"/>
          <w:sz w:val="32"/>
          <w:szCs w:val="32"/>
        </w:rPr>
        <w:t xml:space="preserve"> -</w:t>
      </w:r>
      <w:r w:rsidR="00E669B9">
        <w:rPr>
          <w:rFonts w:ascii="Arial" w:hAnsi="Arial" w:cs="Arial"/>
          <w:sz w:val="32"/>
          <w:szCs w:val="32"/>
        </w:rPr>
        <w:t xml:space="preserve"> в 1,5 раза. </w:t>
      </w:r>
      <w:r>
        <w:rPr>
          <w:rFonts w:ascii="Arial" w:hAnsi="Arial" w:cs="Arial"/>
          <w:sz w:val="32"/>
          <w:szCs w:val="32"/>
        </w:rPr>
        <w:t>Всего квалификацию прошли 11 гостиниц.</w:t>
      </w:r>
    </w:p>
    <w:p w:rsidR="00B2452F" w:rsidRDefault="00B2452F" w:rsidP="00E00B7A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3D024F" w:rsidRPr="00995153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995153">
        <w:rPr>
          <w:rFonts w:ascii="Arial" w:hAnsi="Arial" w:cs="Arial"/>
          <w:sz w:val="32"/>
          <w:szCs w:val="32"/>
        </w:rPr>
        <w:t>П</w:t>
      </w:r>
      <w:r w:rsidR="00995153" w:rsidRPr="00995153">
        <w:rPr>
          <w:rFonts w:ascii="Arial" w:hAnsi="Arial" w:cs="Arial"/>
          <w:sz w:val="32"/>
          <w:szCs w:val="32"/>
        </w:rPr>
        <w:t>ИЩЕВАЯ И ПЕРЕРАБАТЫВАЮЩАЯ ПРОМЫШЛЕННОСТЬ</w:t>
      </w:r>
    </w:p>
    <w:p w:rsidR="00995153" w:rsidRPr="003D024F" w:rsidRDefault="00995153" w:rsidP="003D024F">
      <w:pPr>
        <w:pStyle w:val="Default"/>
        <w:jc w:val="both"/>
        <w:rPr>
          <w:rFonts w:ascii="Arial" w:hAnsi="Arial" w:cs="Arial"/>
          <w:sz w:val="32"/>
          <w:szCs w:val="32"/>
          <w:u w:val="single"/>
        </w:rPr>
      </w:pPr>
    </w:p>
    <w:p w:rsidR="003D024F" w:rsidRDefault="002A6ABB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Основная задача-</w:t>
      </w:r>
      <w:r w:rsidR="00531417">
        <w:rPr>
          <w:rFonts w:ascii="Arial" w:hAnsi="Arial" w:cs="Arial"/>
          <w:sz w:val="32"/>
          <w:szCs w:val="32"/>
        </w:rPr>
        <w:t xml:space="preserve"> </w:t>
      </w:r>
      <w:r w:rsidR="003D024F" w:rsidRPr="003D024F">
        <w:rPr>
          <w:rFonts w:ascii="Arial" w:hAnsi="Arial" w:cs="Arial"/>
          <w:sz w:val="32"/>
          <w:szCs w:val="32"/>
        </w:rPr>
        <w:t xml:space="preserve">повышение доли собственной продукции в общем объеме потребления продовольствия населением. </w:t>
      </w:r>
      <w:r>
        <w:rPr>
          <w:rFonts w:ascii="Arial" w:hAnsi="Arial" w:cs="Arial"/>
          <w:sz w:val="32"/>
          <w:szCs w:val="32"/>
        </w:rPr>
        <w:t>Сегодня обеспечивается</w:t>
      </w:r>
      <w:r w:rsidR="003D024F" w:rsidRPr="003D024F">
        <w:rPr>
          <w:rFonts w:ascii="Arial" w:hAnsi="Arial" w:cs="Arial"/>
          <w:sz w:val="32"/>
          <w:szCs w:val="32"/>
        </w:rPr>
        <w:t xml:space="preserve"> порядка 7%</w:t>
      </w:r>
      <w:r w:rsidR="00531417">
        <w:rPr>
          <w:rFonts w:ascii="Arial" w:hAnsi="Arial" w:cs="Arial"/>
          <w:sz w:val="32"/>
          <w:szCs w:val="32"/>
        </w:rPr>
        <w:t xml:space="preserve"> собственной продукции в общем объеме потребления</w:t>
      </w:r>
      <w:r w:rsidR="003D024F" w:rsidRPr="003D024F">
        <w:rPr>
          <w:rFonts w:ascii="Arial" w:hAnsi="Arial" w:cs="Arial"/>
          <w:sz w:val="32"/>
          <w:szCs w:val="32"/>
        </w:rPr>
        <w:t>.</w:t>
      </w:r>
    </w:p>
    <w:p w:rsidR="003D024F" w:rsidRDefault="00531417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Сегодня крупными проектами в сельском хозяйстве с учетом последующей переработки являются</w:t>
      </w:r>
      <w:r w:rsidR="003D024F">
        <w:rPr>
          <w:rFonts w:ascii="Arial" w:hAnsi="Arial" w:cs="Arial"/>
          <w:sz w:val="32"/>
          <w:szCs w:val="32"/>
        </w:rPr>
        <w:t>:</w:t>
      </w:r>
    </w:p>
    <w:p w:rsidR="003D024F" w:rsidRDefault="003D024F" w:rsidP="003D024F">
      <w:pPr>
        <w:pStyle w:val="Default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«Строительство молочно-товарной фермы на 1000 голов дойного стада в с. Раздольное Корсаковского района» (срок реализации проекта 2015 - 2018 годы). Проект реали</w:t>
      </w:r>
      <w:r>
        <w:rPr>
          <w:rFonts w:ascii="Arial" w:hAnsi="Arial" w:cs="Arial"/>
          <w:sz w:val="32"/>
          <w:szCs w:val="32"/>
        </w:rPr>
        <w:t xml:space="preserve">зует АО «Совхоз Корсаковский»; </w:t>
      </w:r>
    </w:p>
    <w:p w:rsidR="003D024F" w:rsidRPr="003D024F" w:rsidRDefault="003F776E" w:rsidP="003D024F">
      <w:pPr>
        <w:pStyle w:val="Default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lastRenderedPageBreak/>
        <w:t xml:space="preserve"> </w:t>
      </w:r>
      <w:r w:rsidR="003D024F" w:rsidRPr="003D024F">
        <w:rPr>
          <w:rFonts w:ascii="Arial" w:hAnsi="Arial" w:cs="Arial"/>
          <w:sz w:val="32"/>
          <w:szCs w:val="32"/>
        </w:rPr>
        <w:t>«Строительство цеха по переработке молока мощностью 10 т/сутки» (планируемый ввод в эксплуатацию – II квартал 2018 года), реализует проект ООО «К</w:t>
      </w:r>
      <w:r w:rsidR="003D024F">
        <w:rPr>
          <w:rFonts w:ascii="Arial" w:hAnsi="Arial" w:cs="Arial"/>
          <w:sz w:val="32"/>
          <w:szCs w:val="32"/>
        </w:rPr>
        <w:t>рестьянское хозяйство «Огоньки».</w:t>
      </w:r>
    </w:p>
    <w:p w:rsidR="00531417" w:rsidRDefault="00531417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Кроме того, уже реализован по наращиванию объемов мяса </w:t>
      </w:r>
      <w:r w:rsidR="003D024F" w:rsidRPr="003D024F">
        <w:rPr>
          <w:rFonts w:ascii="Arial" w:hAnsi="Arial" w:cs="Arial"/>
          <w:sz w:val="32"/>
          <w:szCs w:val="32"/>
        </w:rPr>
        <w:t xml:space="preserve">свинины </w:t>
      </w:r>
      <w:r>
        <w:rPr>
          <w:rFonts w:ascii="Arial" w:hAnsi="Arial" w:cs="Arial"/>
          <w:sz w:val="32"/>
          <w:szCs w:val="32"/>
        </w:rPr>
        <w:t>инвестиционный проект</w:t>
      </w:r>
      <w:r w:rsidR="003D024F" w:rsidRPr="003D024F">
        <w:rPr>
          <w:rFonts w:ascii="Arial" w:hAnsi="Arial" w:cs="Arial"/>
          <w:sz w:val="32"/>
          <w:szCs w:val="32"/>
        </w:rPr>
        <w:t xml:space="preserve"> «Строительство свиноводческого комплекса по производству до 62 тыс. голов в год в с. Таранай Сахалинской области» на площадке ТОСЭР «Южная». </w:t>
      </w:r>
    </w:p>
    <w:p w:rsidR="003D024F" w:rsidRPr="003D024F" w:rsidRDefault="00531417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Сегодня </w:t>
      </w:r>
      <w:r w:rsidR="003D024F" w:rsidRPr="003D024F">
        <w:rPr>
          <w:rFonts w:ascii="Arial" w:hAnsi="Arial" w:cs="Arial"/>
          <w:sz w:val="32"/>
          <w:szCs w:val="32"/>
        </w:rPr>
        <w:t xml:space="preserve">свинина </w:t>
      </w:r>
      <w:r>
        <w:rPr>
          <w:rFonts w:ascii="Arial" w:hAnsi="Arial" w:cs="Arial"/>
          <w:sz w:val="32"/>
          <w:szCs w:val="32"/>
        </w:rPr>
        <w:t xml:space="preserve">реализуется, </w:t>
      </w:r>
      <w:r w:rsidR="003D024F" w:rsidRPr="003D024F">
        <w:rPr>
          <w:rFonts w:ascii="Arial" w:hAnsi="Arial" w:cs="Arial"/>
          <w:sz w:val="32"/>
          <w:szCs w:val="32"/>
        </w:rPr>
        <w:t xml:space="preserve">как в полутушах охлажденная и замороженная, так и разделанная: мясокостные крупнокусковые полуфабрикаты, упакованные под вакуумом в замороженном и охлажденном виде. </w:t>
      </w:r>
      <w:r w:rsidR="003F776E">
        <w:rPr>
          <w:rFonts w:ascii="Arial" w:hAnsi="Arial" w:cs="Arial"/>
          <w:sz w:val="32"/>
          <w:szCs w:val="32"/>
        </w:rPr>
        <w:t>О</w:t>
      </w:r>
      <w:r w:rsidR="003D024F" w:rsidRPr="003D024F">
        <w:rPr>
          <w:rFonts w:ascii="Arial" w:hAnsi="Arial" w:cs="Arial"/>
          <w:sz w:val="32"/>
          <w:szCs w:val="32"/>
        </w:rPr>
        <w:t xml:space="preserve">бъем производства свинины составляет порядка 11 тонн в сутки (330 тонн в месяц, 4 тыс. тонн в год). В настоящее время инициатором проекта АО «Мерси Агро Сахалин» решается вопрос расширения перерабатывающих мощностей путем строительства мясоперерабатывающего комплекса. В ассортименте будут представлены фасованные мелкокусковые и порционные полуфабрикаты в замороженном и </w:t>
      </w:r>
      <w:r w:rsidRPr="003D024F">
        <w:rPr>
          <w:rFonts w:ascii="Arial" w:hAnsi="Arial" w:cs="Arial"/>
          <w:sz w:val="32"/>
          <w:szCs w:val="32"/>
        </w:rPr>
        <w:t>охлаждённом</w:t>
      </w:r>
      <w:r w:rsidR="003D024F" w:rsidRPr="003D024F">
        <w:rPr>
          <w:rFonts w:ascii="Arial" w:hAnsi="Arial" w:cs="Arial"/>
          <w:sz w:val="32"/>
          <w:szCs w:val="32"/>
        </w:rPr>
        <w:t xml:space="preserve"> виде. </w:t>
      </w:r>
    </w:p>
    <w:p w:rsidR="003D024F" w:rsidRPr="003D024F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Увеличение объемов производства мяса и субпродуктов птицы обусловлено реализацией Программы развития ГУСП «Птицефабрика Островная» на 2017-2020 годы. Программой предусмотрено строительство и реконструкция бройлерного и яичного производства, а также перерабатывающих мощностей. После завершения программы, предприятие планирует нарастить объем производства мяса бройлеров до 5,0 тыс. тонн в год.</w:t>
      </w:r>
    </w:p>
    <w:p w:rsidR="003D024F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Реализация проектов направлена на наращи</w:t>
      </w:r>
      <w:r w:rsidR="00531417">
        <w:rPr>
          <w:rFonts w:ascii="Arial" w:hAnsi="Arial" w:cs="Arial"/>
          <w:sz w:val="32"/>
          <w:szCs w:val="32"/>
        </w:rPr>
        <w:t>вание собственной сырьевой базы</w:t>
      </w:r>
      <w:r w:rsidRPr="003D024F">
        <w:rPr>
          <w:rFonts w:ascii="Arial" w:hAnsi="Arial" w:cs="Arial"/>
          <w:sz w:val="32"/>
          <w:szCs w:val="32"/>
        </w:rPr>
        <w:t xml:space="preserve">. </w:t>
      </w:r>
    </w:p>
    <w:p w:rsidR="003F776E" w:rsidRPr="003D024F" w:rsidRDefault="003F776E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3D024F" w:rsidRPr="003D024F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3D024F" w:rsidRDefault="004C5D82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</w:t>
      </w:r>
      <w:r w:rsidR="003D024F" w:rsidRPr="003D024F">
        <w:rPr>
          <w:rFonts w:ascii="Arial" w:hAnsi="Arial" w:cs="Arial"/>
          <w:sz w:val="32"/>
          <w:szCs w:val="32"/>
        </w:rPr>
        <w:t>РЕАЛИЗАЦИЯ МЕРОП</w:t>
      </w:r>
      <w:r>
        <w:rPr>
          <w:rFonts w:ascii="Arial" w:hAnsi="Arial" w:cs="Arial"/>
          <w:sz w:val="32"/>
          <w:szCs w:val="32"/>
        </w:rPr>
        <w:t>РИЯТИЙ</w:t>
      </w:r>
    </w:p>
    <w:p w:rsidR="004C5D82" w:rsidRPr="003D024F" w:rsidRDefault="004C5D82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3D024F" w:rsidRPr="003D024F" w:rsidRDefault="003F776E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рамках подпрограммы</w:t>
      </w:r>
      <w:r w:rsidR="003D024F" w:rsidRPr="003D024F">
        <w:rPr>
          <w:rFonts w:ascii="Arial" w:hAnsi="Arial" w:cs="Arial"/>
          <w:sz w:val="32"/>
          <w:szCs w:val="32"/>
        </w:rPr>
        <w:t xml:space="preserve"> «Развитие пищевой и перерабатывающей промышленности» </w:t>
      </w:r>
      <w:r w:rsidR="00531417">
        <w:rPr>
          <w:rFonts w:ascii="Arial" w:hAnsi="Arial" w:cs="Arial"/>
          <w:sz w:val="32"/>
          <w:szCs w:val="32"/>
        </w:rPr>
        <w:t>г</w:t>
      </w:r>
      <w:r w:rsidR="003D024F" w:rsidRPr="003D024F">
        <w:rPr>
          <w:rFonts w:ascii="Arial" w:hAnsi="Arial" w:cs="Arial"/>
          <w:sz w:val="32"/>
          <w:szCs w:val="32"/>
        </w:rPr>
        <w:t>осударственной программы реализуются следующие меры поддержки:</w:t>
      </w:r>
    </w:p>
    <w:p w:rsidR="003D024F" w:rsidRPr="003D024F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1.</w:t>
      </w:r>
      <w:r w:rsidRPr="003D024F">
        <w:rPr>
          <w:rFonts w:ascii="Arial" w:hAnsi="Arial" w:cs="Arial"/>
          <w:sz w:val="32"/>
          <w:szCs w:val="32"/>
        </w:rPr>
        <w:tab/>
        <w:t xml:space="preserve">Возмещение 50 % затрат хлебопекарным предприятиям на приобретение топлива для печей и на </w:t>
      </w:r>
      <w:r w:rsidR="003F776E">
        <w:rPr>
          <w:rFonts w:ascii="Arial" w:hAnsi="Arial" w:cs="Arial"/>
          <w:sz w:val="32"/>
          <w:szCs w:val="32"/>
        </w:rPr>
        <w:t xml:space="preserve">доставку </w:t>
      </w:r>
      <w:r w:rsidRPr="003D024F">
        <w:rPr>
          <w:rFonts w:ascii="Arial" w:hAnsi="Arial" w:cs="Arial"/>
          <w:sz w:val="32"/>
          <w:szCs w:val="32"/>
        </w:rPr>
        <w:t xml:space="preserve"> муки дл</w:t>
      </w:r>
      <w:r w:rsidR="00531417">
        <w:rPr>
          <w:rFonts w:ascii="Arial" w:hAnsi="Arial" w:cs="Arial"/>
          <w:sz w:val="32"/>
          <w:szCs w:val="32"/>
        </w:rPr>
        <w:t xml:space="preserve">я </w:t>
      </w:r>
      <w:r w:rsidR="00531417">
        <w:rPr>
          <w:rFonts w:ascii="Arial" w:hAnsi="Arial" w:cs="Arial"/>
          <w:sz w:val="32"/>
          <w:szCs w:val="32"/>
        </w:rPr>
        <w:lastRenderedPageBreak/>
        <w:t>изготовления формового хлеба, п</w:t>
      </w:r>
      <w:r w:rsidR="00E079C7">
        <w:rPr>
          <w:rFonts w:ascii="Arial" w:hAnsi="Arial" w:cs="Arial"/>
          <w:sz w:val="32"/>
          <w:szCs w:val="32"/>
        </w:rPr>
        <w:t>р</w:t>
      </w:r>
      <w:r w:rsidR="00531417">
        <w:rPr>
          <w:rFonts w:ascii="Arial" w:hAnsi="Arial" w:cs="Arial"/>
          <w:sz w:val="32"/>
          <w:szCs w:val="32"/>
        </w:rPr>
        <w:t xml:space="preserve">осубсидировано </w:t>
      </w:r>
      <w:r w:rsidR="003F776E">
        <w:rPr>
          <w:rFonts w:ascii="Arial" w:hAnsi="Arial" w:cs="Arial"/>
          <w:sz w:val="32"/>
          <w:szCs w:val="32"/>
        </w:rPr>
        <w:t>7 хлебопекарных предприятий;</w:t>
      </w:r>
    </w:p>
    <w:p w:rsidR="003D024F" w:rsidRPr="003D024F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2.</w:t>
      </w:r>
      <w:r w:rsidRPr="003D024F">
        <w:rPr>
          <w:rFonts w:ascii="Arial" w:hAnsi="Arial" w:cs="Arial"/>
          <w:sz w:val="32"/>
          <w:szCs w:val="32"/>
        </w:rPr>
        <w:tab/>
      </w:r>
      <w:r w:rsidR="00876ABF">
        <w:rPr>
          <w:rFonts w:ascii="Arial" w:hAnsi="Arial" w:cs="Arial"/>
          <w:sz w:val="32"/>
          <w:szCs w:val="32"/>
        </w:rPr>
        <w:t>П</w:t>
      </w:r>
      <w:r w:rsidRPr="003D024F">
        <w:rPr>
          <w:rFonts w:ascii="Arial" w:hAnsi="Arial" w:cs="Arial"/>
          <w:sz w:val="32"/>
          <w:szCs w:val="32"/>
        </w:rPr>
        <w:t>риобретение технологического оборудования и специализир</w:t>
      </w:r>
      <w:r w:rsidR="00531417">
        <w:rPr>
          <w:rFonts w:ascii="Arial" w:hAnsi="Arial" w:cs="Arial"/>
          <w:sz w:val="32"/>
          <w:szCs w:val="32"/>
        </w:rPr>
        <w:t>ованного транспорта</w:t>
      </w:r>
      <w:r w:rsidR="00E079C7">
        <w:rPr>
          <w:rFonts w:ascii="Arial" w:hAnsi="Arial" w:cs="Arial"/>
          <w:sz w:val="32"/>
          <w:szCs w:val="32"/>
        </w:rPr>
        <w:t>, в объеме 50% понесенных затрат</w:t>
      </w:r>
      <w:r w:rsidR="00876ABF">
        <w:rPr>
          <w:rFonts w:ascii="Arial" w:hAnsi="Arial" w:cs="Arial"/>
          <w:sz w:val="32"/>
          <w:szCs w:val="32"/>
        </w:rPr>
        <w:t xml:space="preserve"> </w:t>
      </w:r>
      <w:r w:rsidR="00531417">
        <w:rPr>
          <w:rFonts w:ascii="Arial" w:hAnsi="Arial" w:cs="Arial"/>
          <w:sz w:val="32"/>
          <w:szCs w:val="32"/>
        </w:rPr>
        <w:t>-</w:t>
      </w:r>
      <w:r w:rsidR="00E079C7">
        <w:rPr>
          <w:rFonts w:ascii="Arial" w:hAnsi="Arial" w:cs="Arial"/>
          <w:sz w:val="32"/>
          <w:szCs w:val="32"/>
        </w:rPr>
        <w:t xml:space="preserve"> 18 предприятий </w:t>
      </w:r>
      <w:r w:rsidRPr="003D024F">
        <w:rPr>
          <w:rFonts w:ascii="Arial" w:hAnsi="Arial" w:cs="Arial"/>
          <w:sz w:val="32"/>
          <w:szCs w:val="32"/>
        </w:rPr>
        <w:t xml:space="preserve"> пищевой и перерабатывающей промышле</w:t>
      </w:r>
      <w:r w:rsidR="003F776E">
        <w:rPr>
          <w:rFonts w:ascii="Arial" w:hAnsi="Arial" w:cs="Arial"/>
          <w:sz w:val="32"/>
          <w:szCs w:val="32"/>
        </w:rPr>
        <w:t>нности</w:t>
      </w:r>
      <w:r w:rsidRPr="003D024F">
        <w:rPr>
          <w:rFonts w:ascii="Arial" w:hAnsi="Arial" w:cs="Arial"/>
          <w:sz w:val="32"/>
          <w:szCs w:val="32"/>
        </w:rPr>
        <w:t xml:space="preserve">; </w:t>
      </w:r>
    </w:p>
    <w:p w:rsidR="003D024F" w:rsidRPr="003D024F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3.</w:t>
      </w:r>
      <w:r w:rsidRPr="003D024F">
        <w:rPr>
          <w:rFonts w:ascii="Arial" w:hAnsi="Arial" w:cs="Arial"/>
          <w:sz w:val="32"/>
          <w:szCs w:val="32"/>
        </w:rPr>
        <w:tab/>
        <w:t>Возмещение 100 % ключевой ставки, плюс 3 процентных пункта сверх ключевой ставки займа, по кредитам на приобретение технологического оборудования и специализированного транспорта, а также строительство, реконструкцию, модернизацию и капитальный ремонт производственных и складски</w:t>
      </w:r>
      <w:r w:rsidR="00430332">
        <w:rPr>
          <w:rFonts w:ascii="Arial" w:hAnsi="Arial" w:cs="Arial"/>
          <w:sz w:val="32"/>
          <w:szCs w:val="32"/>
        </w:rPr>
        <w:t>х помещений. Меры</w:t>
      </w:r>
      <w:r w:rsidR="003F776E">
        <w:rPr>
          <w:rFonts w:ascii="Arial" w:hAnsi="Arial" w:cs="Arial"/>
          <w:sz w:val="32"/>
          <w:szCs w:val="32"/>
        </w:rPr>
        <w:t xml:space="preserve"> поддержки </w:t>
      </w:r>
      <w:r w:rsidR="00E079C7">
        <w:rPr>
          <w:rFonts w:ascii="Arial" w:hAnsi="Arial" w:cs="Arial"/>
          <w:sz w:val="32"/>
          <w:szCs w:val="32"/>
        </w:rPr>
        <w:t xml:space="preserve"> оказаны</w:t>
      </w:r>
      <w:r w:rsidRPr="003D024F">
        <w:rPr>
          <w:rFonts w:ascii="Arial" w:hAnsi="Arial" w:cs="Arial"/>
          <w:sz w:val="32"/>
          <w:szCs w:val="32"/>
        </w:rPr>
        <w:t xml:space="preserve"> 3 предприятиям</w:t>
      </w:r>
      <w:r w:rsidR="00430332">
        <w:rPr>
          <w:rFonts w:ascii="Arial" w:hAnsi="Arial" w:cs="Arial"/>
          <w:sz w:val="32"/>
          <w:szCs w:val="32"/>
        </w:rPr>
        <w:t>.</w:t>
      </w:r>
    </w:p>
    <w:p w:rsidR="003D024F" w:rsidRPr="003D024F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Всего в 2017 году мерами государственной поддержки воспользовались 23 отраслевых пред</w:t>
      </w:r>
      <w:r w:rsidR="003F776E">
        <w:rPr>
          <w:rFonts w:ascii="Arial" w:hAnsi="Arial" w:cs="Arial"/>
          <w:sz w:val="32"/>
          <w:szCs w:val="32"/>
        </w:rPr>
        <w:t>приятия.</w:t>
      </w:r>
    </w:p>
    <w:p w:rsidR="003D024F" w:rsidRPr="003D024F" w:rsidRDefault="00876AB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</w:t>
      </w:r>
      <w:r w:rsidR="003D024F" w:rsidRPr="003D024F">
        <w:rPr>
          <w:rFonts w:ascii="Arial" w:hAnsi="Arial" w:cs="Arial"/>
          <w:sz w:val="32"/>
          <w:szCs w:val="32"/>
        </w:rPr>
        <w:t>обственных средств в техническое переоснащение</w:t>
      </w:r>
      <w:r>
        <w:rPr>
          <w:rFonts w:ascii="Arial" w:hAnsi="Arial" w:cs="Arial"/>
          <w:sz w:val="32"/>
          <w:szCs w:val="32"/>
        </w:rPr>
        <w:t xml:space="preserve"> отраслей</w:t>
      </w:r>
      <w:r w:rsidR="003D024F" w:rsidRPr="003D024F">
        <w:rPr>
          <w:rFonts w:ascii="Arial" w:hAnsi="Arial" w:cs="Arial"/>
          <w:sz w:val="32"/>
          <w:szCs w:val="32"/>
        </w:rPr>
        <w:t>, строител</w:t>
      </w:r>
      <w:r w:rsidR="00F56CFF">
        <w:rPr>
          <w:rFonts w:ascii="Arial" w:hAnsi="Arial" w:cs="Arial"/>
          <w:sz w:val="32"/>
          <w:szCs w:val="32"/>
        </w:rPr>
        <w:t xml:space="preserve">ьство и реконструкцию объектов </w:t>
      </w:r>
      <w:r>
        <w:rPr>
          <w:rFonts w:ascii="Arial" w:hAnsi="Arial" w:cs="Arial"/>
          <w:sz w:val="32"/>
          <w:szCs w:val="32"/>
        </w:rPr>
        <w:t xml:space="preserve">направлено </w:t>
      </w:r>
      <w:r w:rsidR="003D024F" w:rsidRPr="003D024F">
        <w:rPr>
          <w:rFonts w:ascii="Arial" w:hAnsi="Arial" w:cs="Arial"/>
          <w:sz w:val="32"/>
          <w:szCs w:val="32"/>
        </w:rPr>
        <w:t xml:space="preserve">более 709 млн. рублей. Наибольший объем инвестиций направили: </w:t>
      </w:r>
    </w:p>
    <w:p w:rsidR="003D024F" w:rsidRPr="003D024F" w:rsidRDefault="003D024F" w:rsidP="00876ABF">
      <w:pPr>
        <w:pStyle w:val="Default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 xml:space="preserve">АО «Красногорская заимка» </w:t>
      </w:r>
      <w:r w:rsidR="00430332">
        <w:rPr>
          <w:rFonts w:ascii="Arial" w:hAnsi="Arial" w:cs="Arial"/>
          <w:sz w:val="32"/>
          <w:szCs w:val="32"/>
        </w:rPr>
        <w:t>на</w:t>
      </w:r>
      <w:r w:rsidRPr="003D024F">
        <w:rPr>
          <w:rFonts w:ascii="Arial" w:hAnsi="Arial" w:cs="Arial"/>
          <w:sz w:val="32"/>
          <w:szCs w:val="32"/>
        </w:rPr>
        <w:t xml:space="preserve"> строительство цеха по переработке сельскохозяйственной продукции;</w:t>
      </w:r>
    </w:p>
    <w:p w:rsidR="003D024F" w:rsidRPr="003D024F" w:rsidRDefault="003D024F" w:rsidP="00876ABF">
      <w:pPr>
        <w:pStyle w:val="Default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 xml:space="preserve">АО «КЗПиН «Северная Звезда»  на модернизацию производственных цехов и дооснащение их технологическим оборудованием, расширение производственных площадей варочного и бродильного цехов; </w:t>
      </w:r>
    </w:p>
    <w:p w:rsidR="003D024F" w:rsidRPr="003D024F" w:rsidRDefault="003D024F" w:rsidP="00876ABF">
      <w:pPr>
        <w:pStyle w:val="Default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 xml:space="preserve">АО «Южно-Сахалинский хлебокомбинат»  на обновление технологического оборудования производственных цехов Хлебозавода № 2; </w:t>
      </w:r>
    </w:p>
    <w:p w:rsidR="003D024F" w:rsidRPr="003D024F" w:rsidRDefault="003D024F" w:rsidP="00876ABF">
      <w:pPr>
        <w:pStyle w:val="Default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ООО «Колбасный цех Сахалинский» на обновление технологического оборудования.</w:t>
      </w:r>
    </w:p>
    <w:p w:rsidR="003D024F" w:rsidRPr="003D024F" w:rsidRDefault="003D024F" w:rsidP="00876ABF">
      <w:pPr>
        <w:pStyle w:val="Default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ИП Савинков В.Н.  на модернизацию технологического оборудования молочного цеха.</w:t>
      </w:r>
    </w:p>
    <w:p w:rsidR="003D024F" w:rsidRDefault="003D024F" w:rsidP="00876ABF">
      <w:pPr>
        <w:pStyle w:val="Default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ИП Семенова Л.Н  на дооснащение предприятия новым современным оборудованием для производства хлеба, булочных и кондитерских изделий.</w:t>
      </w:r>
    </w:p>
    <w:p w:rsidR="00995153" w:rsidRDefault="00995153" w:rsidP="00995153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995153" w:rsidRDefault="00995153" w:rsidP="00995153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995153" w:rsidRPr="003D024F" w:rsidRDefault="00995153" w:rsidP="00995153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3D024F" w:rsidRPr="003D024F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F56CFF" w:rsidRDefault="00F56CF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3D024F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lastRenderedPageBreak/>
        <w:t>ЭКСПОРТНЫЙ ПОТЕНЦИАЛ ОТРАСЛЕЙ ПИЩЕВОЙ И ПЕРЕРАБАТЫВАЮЩЕЙ ПРОМЫШЛЕННОСТИ</w:t>
      </w:r>
    </w:p>
    <w:p w:rsidR="00876ABF" w:rsidRPr="003D024F" w:rsidRDefault="00876AB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3D024F" w:rsidRPr="003D024F" w:rsidRDefault="00876AB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Направление рассматривается как приоритетное в перспективе, однако осуществление поставок по экспорту возможно </w:t>
      </w:r>
      <w:r w:rsidR="003D024F" w:rsidRPr="003D024F">
        <w:rPr>
          <w:rFonts w:ascii="Arial" w:hAnsi="Arial" w:cs="Arial"/>
          <w:sz w:val="32"/>
          <w:szCs w:val="32"/>
        </w:rPr>
        <w:t xml:space="preserve">по мере насыщения внутреннего рынка </w:t>
      </w:r>
      <w:r>
        <w:rPr>
          <w:rFonts w:ascii="Arial" w:hAnsi="Arial" w:cs="Arial"/>
          <w:sz w:val="32"/>
          <w:szCs w:val="32"/>
        </w:rPr>
        <w:t xml:space="preserve">собственными </w:t>
      </w:r>
      <w:r w:rsidR="003D024F" w:rsidRPr="003D024F">
        <w:rPr>
          <w:rFonts w:ascii="Arial" w:hAnsi="Arial" w:cs="Arial"/>
          <w:sz w:val="32"/>
          <w:szCs w:val="32"/>
        </w:rPr>
        <w:t>продуктами питания.</w:t>
      </w:r>
    </w:p>
    <w:p w:rsidR="003D024F" w:rsidRPr="003D024F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3D024F" w:rsidRPr="003D024F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ВЗАИМОДЕЙСТВИЕ С РОСКАЧЕСТВОМ</w:t>
      </w:r>
    </w:p>
    <w:p w:rsidR="003D024F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 xml:space="preserve">Решая вопросы экспорта, </w:t>
      </w:r>
      <w:r w:rsidR="00876ABF">
        <w:rPr>
          <w:rFonts w:ascii="Arial" w:hAnsi="Arial" w:cs="Arial"/>
          <w:sz w:val="32"/>
          <w:szCs w:val="32"/>
        </w:rPr>
        <w:t>необходимо повышать</w:t>
      </w:r>
      <w:r w:rsidRPr="003D024F">
        <w:rPr>
          <w:rFonts w:ascii="Arial" w:hAnsi="Arial" w:cs="Arial"/>
          <w:sz w:val="32"/>
          <w:szCs w:val="32"/>
        </w:rPr>
        <w:t xml:space="preserve"> качеств</w:t>
      </w:r>
      <w:r w:rsidR="00876ABF">
        <w:rPr>
          <w:rFonts w:ascii="Arial" w:hAnsi="Arial" w:cs="Arial"/>
          <w:sz w:val="32"/>
          <w:szCs w:val="32"/>
        </w:rPr>
        <w:t xml:space="preserve">о выпускаемой продукции, как </w:t>
      </w:r>
      <w:r w:rsidRPr="003D024F">
        <w:rPr>
          <w:rFonts w:ascii="Arial" w:hAnsi="Arial" w:cs="Arial"/>
          <w:sz w:val="32"/>
          <w:szCs w:val="32"/>
        </w:rPr>
        <w:t xml:space="preserve">фактор </w:t>
      </w:r>
      <w:r w:rsidR="00876ABF">
        <w:rPr>
          <w:rFonts w:ascii="Arial" w:hAnsi="Arial" w:cs="Arial"/>
          <w:sz w:val="32"/>
          <w:szCs w:val="32"/>
        </w:rPr>
        <w:t>конкурентоспособности предприятия</w:t>
      </w:r>
      <w:r w:rsidRPr="003D024F">
        <w:rPr>
          <w:rFonts w:ascii="Arial" w:hAnsi="Arial" w:cs="Arial"/>
          <w:sz w:val="32"/>
          <w:szCs w:val="32"/>
        </w:rPr>
        <w:t xml:space="preserve">. </w:t>
      </w:r>
      <w:r w:rsidR="00876ABF">
        <w:rPr>
          <w:rFonts w:ascii="Arial" w:hAnsi="Arial" w:cs="Arial"/>
          <w:sz w:val="32"/>
          <w:szCs w:val="32"/>
        </w:rPr>
        <w:t>В 2017 году</w:t>
      </w:r>
      <w:r w:rsidRPr="003D024F">
        <w:rPr>
          <w:rFonts w:ascii="Arial" w:hAnsi="Arial" w:cs="Arial"/>
          <w:sz w:val="32"/>
          <w:szCs w:val="32"/>
        </w:rPr>
        <w:t xml:space="preserve"> Правительством Сахалинской области заключено соглашение с Автономной некоммерческой организацией «Российская система качества» (РОСКАЧЕСТВО), разработан План мероприятий по реализации Соглашения.</w:t>
      </w:r>
      <w:r w:rsidR="00995153">
        <w:rPr>
          <w:rFonts w:ascii="Arial" w:hAnsi="Arial" w:cs="Arial"/>
          <w:sz w:val="32"/>
          <w:szCs w:val="32"/>
        </w:rPr>
        <w:t xml:space="preserve">  </w:t>
      </w:r>
    </w:p>
    <w:p w:rsidR="00995153" w:rsidRDefault="00995153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995153" w:rsidRPr="003D024F" w:rsidRDefault="00995153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</w:t>
      </w:r>
      <w:r w:rsidR="00BE6B9E">
        <w:rPr>
          <w:rFonts w:ascii="Arial" w:hAnsi="Arial" w:cs="Arial"/>
          <w:sz w:val="32"/>
          <w:szCs w:val="32"/>
        </w:rPr>
        <w:t xml:space="preserve">ОСНОВНЫЕ НАПРАВЛЕНИЯ </w:t>
      </w:r>
      <w:r>
        <w:rPr>
          <w:rFonts w:ascii="Arial" w:hAnsi="Arial" w:cs="Arial"/>
          <w:sz w:val="32"/>
          <w:szCs w:val="32"/>
        </w:rPr>
        <w:t xml:space="preserve"> НА 2018 ГОД</w:t>
      </w:r>
    </w:p>
    <w:p w:rsidR="003D024F" w:rsidRPr="003D024F" w:rsidRDefault="00430332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</w:t>
      </w:r>
    </w:p>
    <w:p w:rsidR="003D024F" w:rsidRPr="003D024F" w:rsidRDefault="003D024F" w:rsidP="003D024F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Для дальнейшего совершенствования пищевой и перерабатывающей промышленности Сахалинской области в 2018 году предстоит работа по выполнению следующих задач:</w:t>
      </w:r>
    </w:p>
    <w:p w:rsidR="003D024F" w:rsidRPr="003D024F" w:rsidRDefault="003D024F" w:rsidP="00264703">
      <w:pPr>
        <w:pStyle w:val="Default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реализация Плана по импортозамещению в Сахалинской области на 2016 - 2020 годы;</w:t>
      </w:r>
    </w:p>
    <w:p w:rsidR="003D024F" w:rsidRPr="003D024F" w:rsidRDefault="003D024F" w:rsidP="00264703">
      <w:pPr>
        <w:pStyle w:val="Default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увеличение ассортимента продукции региональных производителей для детского питания, лечебного и профилактического назначения;</w:t>
      </w:r>
    </w:p>
    <w:p w:rsidR="003D024F" w:rsidRPr="003D024F" w:rsidRDefault="003D024F" w:rsidP="00264703">
      <w:pPr>
        <w:pStyle w:val="Default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 w:rsidRPr="003D024F">
        <w:rPr>
          <w:rFonts w:ascii="Arial" w:hAnsi="Arial" w:cs="Arial"/>
          <w:sz w:val="32"/>
          <w:szCs w:val="32"/>
        </w:rPr>
        <w:t>расширение рынков сбыта продукции, в том числе и за пределы региона;</w:t>
      </w:r>
    </w:p>
    <w:p w:rsidR="00264703" w:rsidRPr="00430332" w:rsidRDefault="003D024F" w:rsidP="006A28D7">
      <w:pPr>
        <w:pStyle w:val="Default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 w:rsidRPr="00430332">
        <w:rPr>
          <w:rFonts w:ascii="Arial" w:hAnsi="Arial" w:cs="Arial"/>
          <w:sz w:val="32"/>
          <w:szCs w:val="32"/>
        </w:rPr>
        <w:t>развитие системы подготовки и повышения квалификации кадров.</w:t>
      </w:r>
      <w:r w:rsidR="00430332">
        <w:rPr>
          <w:rFonts w:ascii="Arial" w:hAnsi="Arial" w:cs="Arial"/>
          <w:sz w:val="32"/>
          <w:szCs w:val="32"/>
        </w:rPr>
        <w:t xml:space="preserve"> </w:t>
      </w:r>
      <w:r w:rsidR="00264703" w:rsidRPr="00430332">
        <w:rPr>
          <w:rFonts w:ascii="Arial" w:hAnsi="Arial" w:cs="Arial"/>
          <w:sz w:val="32"/>
          <w:szCs w:val="32"/>
        </w:rPr>
        <w:t>Направления:</w:t>
      </w:r>
    </w:p>
    <w:p w:rsidR="00E14943" w:rsidRDefault="00264703" w:rsidP="00264703">
      <w:pPr>
        <w:pStyle w:val="Default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Участие в формировании кадрового состава - в</w:t>
      </w:r>
      <w:r w:rsidR="00E14943">
        <w:rPr>
          <w:rFonts w:ascii="Arial" w:hAnsi="Arial" w:cs="Arial"/>
          <w:sz w:val="32"/>
          <w:szCs w:val="32"/>
        </w:rPr>
        <w:t xml:space="preserve"> 2017 году министерством заявлена необходимость в подготовке специалистов для отраслей потребительского рынка, пищевой и перерабатывающей промышленности при формировании контрольных цифр по приему граждан в средние профессиональные образовательные учреждения на 2018-2019 годы и на 2019-2020 годы. На обучение заявлены профессии, которые сегодня особенно востребованы в </w:t>
      </w:r>
      <w:r w:rsidR="00E14943">
        <w:rPr>
          <w:rFonts w:ascii="Arial" w:hAnsi="Arial" w:cs="Arial"/>
          <w:sz w:val="32"/>
          <w:szCs w:val="32"/>
        </w:rPr>
        <w:lastRenderedPageBreak/>
        <w:t xml:space="preserve">отраслях: технологи мясомолочной продукции, технологи общественного питания. </w:t>
      </w:r>
    </w:p>
    <w:p w:rsidR="00716859" w:rsidRDefault="00264703" w:rsidP="00264703">
      <w:pPr>
        <w:pStyle w:val="Default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Проведение </w:t>
      </w:r>
      <w:r w:rsidR="00716859">
        <w:rPr>
          <w:rFonts w:ascii="Arial" w:hAnsi="Arial" w:cs="Arial"/>
          <w:sz w:val="32"/>
          <w:szCs w:val="32"/>
        </w:rPr>
        <w:t>конкурс</w:t>
      </w:r>
      <w:r>
        <w:rPr>
          <w:rFonts w:ascii="Arial" w:hAnsi="Arial" w:cs="Arial"/>
          <w:sz w:val="32"/>
          <w:szCs w:val="32"/>
        </w:rPr>
        <w:t>ов</w:t>
      </w:r>
      <w:r w:rsidR="00716859">
        <w:rPr>
          <w:rFonts w:ascii="Arial" w:hAnsi="Arial" w:cs="Arial"/>
          <w:sz w:val="32"/>
          <w:szCs w:val="32"/>
        </w:rPr>
        <w:t xml:space="preserve"> мастерства на выявление лучших по профессии, что дает возможность работодателю обновлять кадровый потенциал молодыми специалистам</w:t>
      </w:r>
      <w:r>
        <w:rPr>
          <w:rFonts w:ascii="Arial" w:hAnsi="Arial" w:cs="Arial"/>
          <w:sz w:val="32"/>
          <w:szCs w:val="32"/>
        </w:rPr>
        <w:t>и – в 2017 году проведено 3 мероприятия.</w:t>
      </w:r>
    </w:p>
    <w:p w:rsidR="00716859" w:rsidRDefault="00264703" w:rsidP="00264703">
      <w:pPr>
        <w:pStyle w:val="Default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Взаимодействие с отраслевыми Ассоциациями</w:t>
      </w:r>
      <w:r w:rsidR="00716859">
        <w:rPr>
          <w:rFonts w:ascii="Arial" w:hAnsi="Arial" w:cs="Arial"/>
          <w:sz w:val="32"/>
          <w:szCs w:val="32"/>
        </w:rPr>
        <w:t>, которые проводят мастер классы для студентов и работающих специалистов в целях повышения их квалификации.</w:t>
      </w:r>
    </w:p>
    <w:p w:rsidR="00716859" w:rsidRDefault="00716859" w:rsidP="00634764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Сегодня на базе гостиничного комплекса Мега Паласа создается учебный центр по подготовке специалистов ресторанного бизнеса с участие иностранных специалистов. </w:t>
      </w:r>
    </w:p>
    <w:p w:rsidR="00E14943" w:rsidRDefault="00C4196A" w:rsidP="00634764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этой связи рекомендуем муниципалитетам и работодателям активно взаимодействовать с такими организациями по подготовке специалистов высшего звена.</w:t>
      </w:r>
    </w:p>
    <w:p w:rsidR="001B7FF0" w:rsidRDefault="00C4196A" w:rsidP="00634764">
      <w:pPr>
        <w:pStyle w:val="Defaul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Одновременно</w:t>
      </w:r>
      <w:r w:rsidR="001B7FF0" w:rsidRPr="001B7FF0">
        <w:rPr>
          <w:rFonts w:ascii="Arial" w:hAnsi="Arial" w:cs="Arial"/>
          <w:sz w:val="32"/>
          <w:szCs w:val="32"/>
        </w:rPr>
        <w:t>, в рамках августовского мероприятия в 2018 году WorldSkills</w:t>
      </w:r>
      <w:r>
        <w:rPr>
          <w:rFonts w:ascii="Arial" w:hAnsi="Arial" w:cs="Arial"/>
          <w:sz w:val="32"/>
          <w:szCs w:val="32"/>
        </w:rPr>
        <w:t xml:space="preserve"> планируется проведение компетенций по профессиям: повар, кондитер, пекарь, парикмахер, портные, ресторанный бизнес. В этой связи предлагаем муниципалитетам проработать вопрос с работодателями по активному участию данного мероприятия по подбору молодых кадров для своих предприятий.</w:t>
      </w:r>
    </w:p>
    <w:p w:rsidR="00C4196A" w:rsidRDefault="00C4196A" w:rsidP="00634764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E84346" w:rsidRDefault="002573B8" w:rsidP="00634764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>Н</w:t>
      </w:r>
      <w:r w:rsidR="00F56CFF">
        <w:rPr>
          <w:rFonts w:ascii="Arial" w:hAnsi="Arial" w:cs="Arial"/>
          <w:iCs/>
          <w:sz w:val="32"/>
          <w:szCs w:val="32"/>
        </w:rPr>
        <w:t>а уровне Правительства РФ принято постановление № 1706 об утверждение правил по предоставлению</w:t>
      </w:r>
      <w:r w:rsidR="00E84346">
        <w:rPr>
          <w:rFonts w:ascii="Arial" w:hAnsi="Arial" w:cs="Arial"/>
          <w:iCs/>
          <w:sz w:val="32"/>
          <w:szCs w:val="32"/>
        </w:rPr>
        <w:t xml:space="preserve"> субсидий с федерального </w:t>
      </w:r>
      <w:r w:rsidR="00F56CFF">
        <w:rPr>
          <w:rFonts w:ascii="Arial" w:hAnsi="Arial" w:cs="Arial"/>
          <w:iCs/>
          <w:sz w:val="32"/>
          <w:szCs w:val="32"/>
        </w:rPr>
        <w:t>бюджета финансовым учреждени</w:t>
      </w:r>
      <w:r w:rsidR="00E84346">
        <w:rPr>
          <w:rFonts w:ascii="Arial" w:hAnsi="Arial" w:cs="Arial"/>
          <w:iCs/>
          <w:sz w:val="32"/>
          <w:szCs w:val="32"/>
        </w:rPr>
        <w:t>ям</w:t>
      </w:r>
      <w:r w:rsidR="00F56CFF">
        <w:rPr>
          <w:rFonts w:ascii="Arial" w:hAnsi="Arial" w:cs="Arial"/>
          <w:iCs/>
          <w:sz w:val="32"/>
          <w:szCs w:val="32"/>
        </w:rPr>
        <w:t xml:space="preserve"> на </w:t>
      </w:r>
      <w:r w:rsidR="00E84346">
        <w:rPr>
          <w:rFonts w:ascii="Arial" w:hAnsi="Arial" w:cs="Arial"/>
          <w:iCs/>
          <w:sz w:val="32"/>
          <w:szCs w:val="32"/>
        </w:rPr>
        <w:t>покрытие</w:t>
      </w:r>
      <w:r w:rsidR="00F56CFF">
        <w:rPr>
          <w:rFonts w:ascii="Arial" w:hAnsi="Arial" w:cs="Arial"/>
          <w:iCs/>
          <w:sz w:val="32"/>
          <w:szCs w:val="32"/>
        </w:rPr>
        <w:t xml:space="preserve"> доход в связи кредитов по льготной ставк</w:t>
      </w:r>
      <w:r w:rsidR="00E84346">
        <w:rPr>
          <w:rFonts w:ascii="Arial" w:hAnsi="Arial" w:cs="Arial"/>
          <w:iCs/>
          <w:sz w:val="32"/>
          <w:szCs w:val="32"/>
        </w:rPr>
        <w:t>е</w:t>
      </w:r>
      <w:r w:rsidR="00F56CFF">
        <w:rPr>
          <w:rFonts w:ascii="Arial" w:hAnsi="Arial" w:cs="Arial"/>
          <w:iCs/>
          <w:sz w:val="32"/>
          <w:szCs w:val="32"/>
        </w:rPr>
        <w:t xml:space="preserve">. </w:t>
      </w:r>
      <w:r w:rsidR="00E84346">
        <w:rPr>
          <w:rFonts w:ascii="Arial" w:hAnsi="Arial" w:cs="Arial"/>
          <w:iCs/>
          <w:sz w:val="32"/>
          <w:szCs w:val="32"/>
        </w:rPr>
        <w:t>Субъектам</w:t>
      </w:r>
      <w:r w:rsidR="00F56CFF">
        <w:rPr>
          <w:rFonts w:ascii="Arial" w:hAnsi="Arial" w:cs="Arial"/>
          <w:iCs/>
          <w:sz w:val="32"/>
          <w:szCs w:val="32"/>
        </w:rPr>
        <w:t xml:space="preserve"> малого и</w:t>
      </w:r>
      <w:r w:rsidR="00E84346">
        <w:rPr>
          <w:rFonts w:ascii="Arial" w:hAnsi="Arial" w:cs="Arial"/>
          <w:iCs/>
          <w:sz w:val="32"/>
          <w:szCs w:val="32"/>
        </w:rPr>
        <w:t xml:space="preserve"> </w:t>
      </w:r>
      <w:r w:rsidR="00F56CFF">
        <w:rPr>
          <w:rFonts w:ascii="Arial" w:hAnsi="Arial" w:cs="Arial"/>
          <w:iCs/>
          <w:sz w:val="32"/>
          <w:szCs w:val="32"/>
        </w:rPr>
        <w:t xml:space="preserve">среднего </w:t>
      </w:r>
      <w:r w:rsidR="00E84346">
        <w:rPr>
          <w:rFonts w:ascii="Arial" w:hAnsi="Arial" w:cs="Arial"/>
          <w:iCs/>
          <w:sz w:val="32"/>
          <w:szCs w:val="32"/>
        </w:rPr>
        <w:t>предпринимательства</w:t>
      </w:r>
      <w:r w:rsidR="00F56CFF">
        <w:rPr>
          <w:rFonts w:ascii="Arial" w:hAnsi="Arial" w:cs="Arial"/>
          <w:iCs/>
          <w:sz w:val="32"/>
          <w:szCs w:val="32"/>
        </w:rPr>
        <w:t xml:space="preserve"> </w:t>
      </w:r>
      <w:r w:rsidR="00E84346">
        <w:rPr>
          <w:rFonts w:ascii="Arial" w:hAnsi="Arial" w:cs="Arial"/>
          <w:iCs/>
          <w:sz w:val="32"/>
          <w:szCs w:val="32"/>
        </w:rPr>
        <w:t>на реализацию проектов в приоритет</w:t>
      </w:r>
      <w:r w:rsidR="00F56CFF">
        <w:rPr>
          <w:rFonts w:ascii="Arial" w:hAnsi="Arial" w:cs="Arial"/>
          <w:iCs/>
          <w:sz w:val="32"/>
          <w:szCs w:val="32"/>
        </w:rPr>
        <w:t>ных отраслях</w:t>
      </w:r>
      <w:r w:rsidR="00E84346">
        <w:rPr>
          <w:rFonts w:ascii="Arial" w:hAnsi="Arial" w:cs="Arial"/>
          <w:iCs/>
          <w:sz w:val="32"/>
          <w:szCs w:val="32"/>
        </w:rPr>
        <w:t>,</w:t>
      </w:r>
      <w:r w:rsidR="00F56CFF">
        <w:rPr>
          <w:rFonts w:ascii="Arial" w:hAnsi="Arial" w:cs="Arial"/>
          <w:iCs/>
          <w:sz w:val="32"/>
          <w:szCs w:val="32"/>
        </w:rPr>
        <w:t xml:space="preserve"> куда включены все отрасли потребительского рынка и </w:t>
      </w:r>
      <w:r w:rsidR="00E84346">
        <w:rPr>
          <w:rFonts w:ascii="Arial" w:hAnsi="Arial" w:cs="Arial"/>
          <w:iCs/>
          <w:sz w:val="32"/>
          <w:szCs w:val="32"/>
        </w:rPr>
        <w:t>обрабатывающей промышленности</w:t>
      </w:r>
      <w:r w:rsidR="00F56CFF">
        <w:rPr>
          <w:rFonts w:ascii="Arial" w:hAnsi="Arial" w:cs="Arial"/>
          <w:iCs/>
          <w:sz w:val="32"/>
          <w:szCs w:val="32"/>
        </w:rPr>
        <w:t>.</w:t>
      </w:r>
      <w:r w:rsidR="00E84346">
        <w:rPr>
          <w:rFonts w:ascii="Arial" w:hAnsi="Arial" w:cs="Arial"/>
          <w:iCs/>
          <w:sz w:val="32"/>
          <w:szCs w:val="32"/>
        </w:rPr>
        <w:t xml:space="preserve"> </w:t>
      </w:r>
    </w:p>
    <w:p w:rsidR="00F56CFF" w:rsidRDefault="00F56CFF" w:rsidP="00634764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 xml:space="preserve">Таким образом сегодня хозяйствующий субъект, осуществляющий деятельности в </w:t>
      </w:r>
      <w:r w:rsidR="00E84346">
        <w:rPr>
          <w:rFonts w:ascii="Arial" w:hAnsi="Arial" w:cs="Arial"/>
          <w:iCs/>
          <w:sz w:val="32"/>
          <w:szCs w:val="32"/>
        </w:rPr>
        <w:t>приоритетной</w:t>
      </w:r>
      <w:r>
        <w:rPr>
          <w:rFonts w:ascii="Arial" w:hAnsi="Arial" w:cs="Arial"/>
          <w:iCs/>
          <w:sz w:val="32"/>
          <w:szCs w:val="32"/>
        </w:rPr>
        <w:t xml:space="preserve"> отрасли может получить </w:t>
      </w:r>
      <w:r w:rsidR="00E84346">
        <w:rPr>
          <w:rFonts w:ascii="Arial" w:hAnsi="Arial" w:cs="Arial"/>
          <w:iCs/>
          <w:sz w:val="32"/>
          <w:szCs w:val="32"/>
        </w:rPr>
        <w:t>кредитные</w:t>
      </w:r>
      <w:r>
        <w:rPr>
          <w:rFonts w:ascii="Arial" w:hAnsi="Arial" w:cs="Arial"/>
          <w:iCs/>
          <w:sz w:val="32"/>
          <w:szCs w:val="32"/>
        </w:rPr>
        <w:t xml:space="preserve"> ресурсы по ставке не более 6</w:t>
      </w:r>
      <w:r w:rsidR="008F6B3E">
        <w:rPr>
          <w:rFonts w:ascii="Arial" w:hAnsi="Arial" w:cs="Arial"/>
          <w:iCs/>
          <w:sz w:val="32"/>
          <w:szCs w:val="32"/>
        </w:rPr>
        <w:t>,5</w:t>
      </w:r>
      <w:r>
        <w:rPr>
          <w:rFonts w:ascii="Arial" w:hAnsi="Arial" w:cs="Arial"/>
          <w:iCs/>
          <w:sz w:val="32"/>
          <w:szCs w:val="32"/>
        </w:rPr>
        <w:t>% годовых.</w:t>
      </w:r>
      <w:r w:rsidR="00E84346">
        <w:rPr>
          <w:rFonts w:ascii="Arial" w:hAnsi="Arial" w:cs="Arial"/>
          <w:iCs/>
          <w:sz w:val="32"/>
          <w:szCs w:val="32"/>
        </w:rPr>
        <w:t xml:space="preserve"> Предприниматели, осуществляющие деятельность в сфере розничной и оптовой торговли в регионах ДФО получили возможность использовать кредитные ресурсы по льготной ставке.</w:t>
      </w:r>
    </w:p>
    <w:p w:rsidR="001D3367" w:rsidRPr="008D1530" w:rsidRDefault="00E84346" w:rsidP="00634764">
      <w:pPr>
        <w:pStyle w:val="Default"/>
        <w:jc w:val="both"/>
        <w:rPr>
          <w:rFonts w:ascii="Arial" w:hAnsi="Arial" w:cs="Arial"/>
          <w:iCs/>
          <w:sz w:val="32"/>
          <w:szCs w:val="32"/>
        </w:rPr>
      </w:pPr>
      <w:r>
        <w:rPr>
          <w:rFonts w:ascii="Arial" w:hAnsi="Arial" w:cs="Arial"/>
          <w:iCs/>
          <w:sz w:val="32"/>
          <w:szCs w:val="32"/>
        </w:rPr>
        <w:t xml:space="preserve">На уровне Правительства Сахалинской области внедрен механизм по </w:t>
      </w:r>
      <w:r w:rsidR="00314506">
        <w:rPr>
          <w:rFonts w:ascii="Arial" w:hAnsi="Arial" w:cs="Arial"/>
          <w:iCs/>
          <w:sz w:val="32"/>
          <w:szCs w:val="32"/>
        </w:rPr>
        <w:t>обеспечени</w:t>
      </w:r>
      <w:r>
        <w:rPr>
          <w:rFonts w:ascii="Arial" w:hAnsi="Arial" w:cs="Arial"/>
          <w:iCs/>
          <w:sz w:val="32"/>
          <w:szCs w:val="32"/>
        </w:rPr>
        <w:t>ю</w:t>
      </w:r>
      <w:r w:rsidR="001D3367">
        <w:rPr>
          <w:rFonts w:ascii="Arial" w:hAnsi="Arial" w:cs="Arial"/>
          <w:iCs/>
          <w:sz w:val="32"/>
          <w:szCs w:val="32"/>
        </w:rPr>
        <w:t xml:space="preserve"> </w:t>
      </w:r>
      <w:r w:rsidR="005A5C1B" w:rsidRPr="00634764">
        <w:rPr>
          <w:rFonts w:ascii="Arial" w:hAnsi="Arial" w:cs="Arial"/>
          <w:iCs/>
          <w:sz w:val="32"/>
          <w:szCs w:val="32"/>
        </w:rPr>
        <w:t>инвестиционной деятельности н</w:t>
      </w:r>
      <w:r w:rsidR="005A5C1B">
        <w:rPr>
          <w:rFonts w:ascii="Arial" w:hAnsi="Arial" w:cs="Arial"/>
          <w:iCs/>
          <w:sz w:val="32"/>
          <w:szCs w:val="32"/>
        </w:rPr>
        <w:t xml:space="preserve">а </w:t>
      </w:r>
      <w:r w:rsidR="005A5C1B">
        <w:rPr>
          <w:rFonts w:ascii="Arial" w:hAnsi="Arial" w:cs="Arial"/>
          <w:iCs/>
          <w:sz w:val="32"/>
          <w:szCs w:val="32"/>
        </w:rPr>
        <w:lastRenderedPageBreak/>
        <w:t>основе принципа «одного окна»</w:t>
      </w:r>
      <w:r>
        <w:rPr>
          <w:rFonts w:ascii="Arial" w:hAnsi="Arial" w:cs="Arial"/>
          <w:iCs/>
          <w:sz w:val="32"/>
          <w:szCs w:val="32"/>
        </w:rPr>
        <w:t>.</w:t>
      </w:r>
      <w:r w:rsidR="005A5C1B">
        <w:rPr>
          <w:rFonts w:ascii="Arial" w:hAnsi="Arial" w:cs="Arial"/>
          <w:iCs/>
          <w:sz w:val="32"/>
          <w:szCs w:val="32"/>
        </w:rPr>
        <w:t xml:space="preserve"> </w:t>
      </w:r>
      <w:r>
        <w:rPr>
          <w:rFonts w:ascii="Arial" w:hAnsi="Arial" w:cs="Arial"/>
          <w:iCs/>
          <w:sz w:val="32"/>
          <w:szCs w:val="32"/>
        </w:rPr>
        <w:t xml:space="preserve">В </w:t>
      </w:r>
      <w:r w:rsidR="001D3367">
        <w:rPr>
          <w:rFonts w:ascii="Arial" w:hAnsi="Arial" w:cs="Arial"/>
          <w:iCs/>
          <w:sz w:val="32"/>
          <w:szCs w:val="32"/>
        </w:rPr>
        <w:t xml:space="preserve">2017 году </w:t>
      </w:r>
      <w:r w:rsidR="00314506">
        <w:rPr>
          <w:rFonts w:ascii="Arial" w:hAnsi="Arial" w:cs="Arial"/>
          <w:iCs/>
          <w:sz w:val="32"/>
          <w:szCs w:val="32"/>
        </w:rPr>
        <w:t>инвестиционным</w:t>
      </w:r>
      <w:r w:rsidR="001D3367">
        <w:rPr>
          <w:rFonts w:ascii="Arial" w:hAnsi="Arial" w:cs="Arial"/>
          <w:iCs/>
          <w:sz w:val="32"/>
          <w:szCs w:val="32"/>
        </w:rPr>
        <w:t xml:space="preserve"> </w:t>
      </w:r>
      <w:r w:rsidR="00634764" w:rsidRPr="00634764">
        <w:rPr>
          <w:rFonts w:ascii="Arial" w:hAnsi="Arial" w:cs="Arial"/>
          <w:iCs/>
          <w:sz w:val="32"/>
          <w:szCs w:val="32"/>
        </w:rPr>
        <w:t>комитет</w:t>
      </w:r>
      <w:r w:rsidR="00314506">
        <w:rPr>
          <w:rFonts w:ascii="Arial" w:hAnsi="Arial" w:cs="Arial"/>
          <w:iCs/>
          <w:sz w:val="32"/>
          <w:szCs w:val="32"/>
        </w:rPr>
        <w:t>ом</w:t>
      </w:r>
      <w:r w:rsidR="001D3367" w:rsidRPr="001D3367">
        <w:rPr>
          <w:rFonts w:ascii="Arial" w:hAnsi="Arial" w:cs="Arial"/>
          <w:iCs/>
          <w:sz w:val="32"/>
          <w:szCs w:val="32"/>
        </w:rPr>
        <w:t xml:space="preserve"> </w:t>
      </w:r>
      <w:r w:rsidR="005A5C1B">
        <w:rPr>
          <w:rFonts w:ascii="Arial" w:hAnsi="Arial" w:cs="Arial"/>
          <w:iCs/>
          <w:sz w:val="32"/>
          <w:szCs w:val="32"/>
        </w:rPr>
        <w:t>министерства</w:t>
      </w:r>
      <w:r w:rsidR="005A5C1B" w:rsidRPr="00634764">
        <w:rPr>
          <w:rFonts w:ascii="Arial" w:hAnsi="Arial" w:cs="Arial"/>
          <w:iCs/>
          <w:sz w:val="32"/>
          <w:szCs w:val="32"/>
        </w:rPr>
        <w:t xml:space="preserve"> </w:t>
      </w:r>
      <w:r w:rsidR="005A5C1B">
        <w:rPr>
          <w:rFonts w:ascii="Arial" w:hAnsi="Arial" w:cs="Arial"/>
          <w:iCs/>
          <w:sz w:val="32"/>
          <w:szCs w:val="32"/>
        </w:rPr>
        <w:t xml:space="preserve">рассмотрено </w:t>
      </w:r>
      <w:r w:rsidR="000507F5">
        <w:rPr>
          <w:rFonts w:ascii="Arial" w:hAnsi="Arial" w:cs="Arial"/>
          <w:iCs/>
          <w:sz w:val="32"/>
          <w:szCs w:val="32"/>
        </w:rPr>
        <w:t>6 инвестиционных проектов</w:t>
      </w:r>
      <w:r w:rsidR="00634764" w:rsidRPr="00634764">
        <w:rPr>
          <w:rFonts w:ascii="Arial" w:hAnsi="Arial" w:cs="Arial"/>
          <w:iCs/>
          <w:sz w:val="32"/>
          <w:szCs w:val="32"/>
        </w:rPr>
        <w:t xml:space="preserve"> в сфере гостиничного бизнеса</w:t>
      </w:r>
      <w:r w:rsidR="000507F5">
        <w:rPr>
          <w:rFonts w:ascii="Arial" w:hAnsi="Arial" w:cs="Arial"/>
          <w:iCs/>
          <w:sz w:val="32"/>
          <w:szCs w:val="32"/>
        </w:rPr>
        <w:t>, торговли общественного питания</w:t>
      </w:r>
      <w:r w:rsidR="00634764" w:rsidRPr="00634764">
        <w:rPr>
          <w:rFonts w:ascii="Arial" w:hAnsi="Arial" w:cs="Arial"/>
          <w:iCs/>
          <w:sz w:val="32"/>
          <w:szCs w:val="32"/>
        </w:rPr>
        <w:t xml:space="preserve">, которые получили положительную оценку. </w:t>
      </w:r>
    </w:p>
    <w:p w:rsidR="00E84346" w:rsidRDefault="00E84346" w:rsidP="008D1530">
      <w:pPr>
        <w:pStyle w:val="Default"/>
        <w:jc w:val="both"/>
        <w:rPr>
          <w:rFonts w:ascii="Arial" w:hAnsi="Arial" w:cs="Arial"/>
          <w:sz w:val="32"/>
          <w:szCs w:val="32"/>
        </w:rPr>
      </w:pPr>
    </w:p>
    <w:p w:rsidR="008C40A9" w:rsidRDefault="008C40A9" w:rsidP="008C40A9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8C40A9">
        <w:rPr>
          <w:rFonts w:ascii="Arial" w:hAnsi="Arial" w:cs="Arial"/>
          <w:sz w:val="32"/>
          <w:szCs w:val="32"/>
        </w:rPr>
        <w:t xml:space="preserve">Планом мероприятий («дорожной картой») по повышению значений показателей доступности для инвалидов объектов и услуг на 2017 год определен показатель доступности для инвалидов - число объектов потребительского рынка, на которых до проведения капитального ремонта или реконструкции должен обеспечивается доступ инвалидов, в параметре 149 единиц. </w:t>
      </w:r>
    </w:p>
    <w:p w:rsidR="002573B8" w:rsidRDefault="008C40A9" w:rsidP="002573B8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8C40A9">
        <w:rPr>
          <w:rFonts w:ascii="Arial" w:hAnsi="Arial" w:cs="Arial"/>
          <w:sz w:val="32"/>
          <w:szCs w:val="32"/>
        </w:rPr>
        <w:t>По состоянию на 01.01.2018 года обеспечена доступность для инвалидов и других маломобильных групп граждан на 659 объектах потребительского рынка, что определяет высокий уровень выполнения показателя.</w:t>
      </w:r>
      <w:r w:rsidR="002573B8" w:rsidRPr="002573B8">
        <w:rPr>
          <w:rFonts w:ascii="Arial" w:hAnsi="Arial" w:cs="Arial"/>
          <w:sz w:val="32"/>
          <w:szCs w:val="32"/>
        </w:rPr>
        <w:t xml:space="preserve"> </w:t>
      </w:r>
    </w:p>
    <w:p w:rsidR="008C40A9" w:rsidRPr="008C40A9" w:rsidRDefault="008C40A9" w:rsidP="008C40A9">
      <w:pPr>
        <w:pStyle w:val="Default"/>
        <w:jc w:val="both"/>
        <w:rPr>
          <w:rFonts w:ascii="Arial" w:hAnsi="Arial" w:cs="Arial"/>
          <w:sz w:val="32"/>
          <w:szCs w:val="32"/>
        </w:rPr>
      </w:pPr>
      <w:r w:rsidRPr="008C40A9">
        <w:rPr>
          <w:rFonts w:ascii="Arial" w:hAnsi="Arial" w:cs="Arial"/>
          <w:sz w:val="32"/>
          <w:szCs w:val="32"/>
        </w:rPr>
        <w:t>В настоящее время, во исполнение распоряжения Правительства Сахалинской области от 18.01.2017 № 17-р «Об обеспечении условий доступности объектов и услуг для инвалидов в отдельных сферах жизнедеятельности» 320 объектов торговли-участники проекта «Региональный продукт «Доступная рыба», а также социально-ориентированные объекты розничной торговли (социальный магазин) обеспечены условиями доступности для инвалидов и других маломобильных групп населения.</w:t>
      </w:r>
    </w:p>
    <w:p w:rsidR="00E91C6D" w:rsidRDefault="00E91C6D" w:rsidP="00D93A3A">
      <w:pPr>
        <w:pStyle w:val="a9"/>
        <w:jc w:val="both"/>
        <w:rPr>
          <w:rFonts w:ascii="Arial" w:hAnsi="Arial" w:cs="Arial"/>
          <w:sz w:val="32"/>
          <w:szCs w:val="32"/>
        </w:rPr>
      </w:pPr>
    </w:p>
    <w:p w:rsidR="00F31A2D" w:rsidRPr="00E27EC7" w:rsidRDefault="008F6B3E" w:rsidP="00D93A3A">
      <w:pPr>
        <w:pStyle w:val="a9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</w:t>
      </w:r>
      <w:r w:rsidR="00D93A3A" w:rsidRPr="00D93A3A">
        <w:rPr>
          <w:rFonts w:ascii="Arial" w:hAnsi="Arial" w:cs="Arial"/>
          <w:sz w:val="32"/>
          <w:szCs w:val="32"/>
        </w:rPr>
        <w:t xml:space="preserve">егодня отрасли потребительского рынка, пищевой и перерабатывающей промышленности играют важнейшую роль в </w:t>
      </w:r>
      <w:r w:rsidR="00F31A2D">
        <w:rPr>
          <w:rFonts w:ascii="Arial" w:hAnsi="Arial" w:cs="Arial"/>
          <w:sz w:val="32"/>
          <w:szCs w:val="32"/>
        </w:rPr>
        <w:t>решении задач по обеспечению населения товарами, услугами.</w:t>
      </w:r>
      <w:r w:rsidR="00D93A3A" w:rsidRPr="00D93A3A">
        <w:rPr>
          <w:rFonts w:ascii="Arial" w:hAnsi="Arial" w:cs="Arial"/>
          <w:sz w:val="32"/>
          <w:szCs w:val="32"/>
        </w:rPr>
        <w:t xml:space="preserve"> </w:t>
      </w:r>
    </w:p>
    <w:p w:rsidR="00D93A3A" w:rsidRDefault="00D93A3A" w:rsidP="00D93A3A">
      <w:pPr>
        <w:pStyle w:val="a9"/>
        <w:jc w:val="both"/>
        <w:rPr>
          <w:rFonts w:ascii="Arial" w:hAnsi="Arial" w:cs="Arial"/>
          <w:sz w:val="32"/>
          <w:szCs w:val="32"/>
        </w:rPr>
      </w:pPr>
      <w:r w:rsidRPr="00D93A3A">
        <w:rPr>
          <w:rFonts w:ascii="Arial" w:hAnsi="Arial" w:cs="Arial"/>
          <w:sz w:val="32"/>
          <w:szCs w:val="32"/>
        </w:rPr>
        <w:t xml:space="preserve">Принимая во внимание </w:t>
      </w:r>
      <w:r w:rsidR="00E84346">
        <w:rPr>
          <w:rFonts w:ascii="Arial" w:hAnsi="Arial" w:cs="Arial"/>
          <w:sz w:val="32"/>
          <w:szCs w:val="32"/>
        </w:rPr>
        <w:t xml:space="preserve">текущую ситуацию, </w:t>
      </w:r>
      <w:r w:rsidRPr="00D93A3A">
        <w:rPr>
          <w:rFonts w:ascii="Arial" w:hAnsi="Arial" w:cs="Arial"/>
          <w:sz w:val="32"/>
          <w:szCs w:val="32"/>
        </w:rPr>
        <w:t xml:space="preserve">необходимо усилить работу по минимизации негативных факторов и продолжить формирование условий для перспективного развития курируемых отраслей. При этом важно учитывать тот факт, что </w:t>
      </w:r>
      <w:r w:rsidR="008F6B3E">
        <w:rPr>
          <w:rFonts w:ascii="Arial" w:hAnsi="Arial" w:cs="Arial"/>
          <w:sz w:val="32"/>
          <w:szCs w:val="32"/>
        </w:rPr>
        <w:t>во многом результативность</w:t>
      </w:r>
      <w:r w:rsidRPr="00D93A3A">
        <w:rPr>
          <w:rFonts w:ascii="Arial" w:hAnsi="Arial" w:cs="Arial"/>
          <w:sz w:val="32"/>
          <w:szCs w:val="32"/>
        </w:rPr>
        <w:t xml:space="preserve"> работы сегодня оценивается через эффективную деятельность органов государственной и муниципальной власти, работа на результат.</w:t>
      </w:r>
    </w:p>
    <w:p w:rsidR="00EC0264" w:rsidRDefault="00EC0264" w:rsidP="00D93A3A">
      <w:pPr>
        <w:pStyle w:val="a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Основными задачами на 2018 год будет предусматриваться работа по сопровождению инвестиционных проектов, </w:t>
      </w:r>
      <w:r w:rsidR="00E079C7">
        <w:rPr>
          <w:rFonts w:ascii="Arial" w:hAnsi="Arial" w:cs="Arial"/>
          <w:sz w:val="32"/>
          <w:szCs w:val="32"/>
        </w:rPr>
        <w:t>содейс</w:t>
      </w:r>
      <w:r>
        <w:rPr>
          <w:rFonts w:ascii="Arial" w:hAnsi="Arial" w:cs="Arial"/>
          <w:sz w:val="32"/>
          <w:szCs w:val="32"/>
        </w:rPr>
        <w:t>твие и развитие конкуренции через развитие много</w:t>
      </w:r>
      <w:r w:rsidR="008F6B3E"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 xml:space="preserve"> форматной инфраструктуры, развитие кадрового потенциала.</w:t>
      </w:r>
    </w:p>
    <w:p w:rsidR="00D93A3A" w:rsidRPr="00D93A3A" w:rsidRDefault="00D93A3A" w:rsidP="00D93A3A">
      <w:pPr>
        <w:pStyle w:val="a9"/>
        <w:jc w:val="both"/>
        <w:rPr>
          <w:rFonts w:ascii="Arial" w:hAnsi="Arial" w:cs="Arial"/>
          <w:sz w:val="32"/>
          <w:szCs w:val="32"/>
        </w:rPr>
      </w:pPr>
    </w:p>
    <w:p w:rsidR="00D93A3A" w:rsidRDefault="00D93A3A" w:rsidP="006B3CE2">
      <w:pPr>
        <w:pStyle w:val="Default"/>
        <w:jc w:val="both"/>
        <w:rPr>
          <w:rFonts w:ascii="Arial" w:hAnsi="Arial" w:cs="Arial"/>
          <w:sz w:val="32"/>
          <w:szCs w:val="32"/>
        </w:rPr>
      </w:pPr>
    </w:p>
    <w:sectPr w:rsidR="00D93A3A" w:rsidSect="00DC5C82">
      <w:headerReference w:type="default" r:id="rId8"/>
      <w:pgSz w:w="11906" w:h="16838"/>
      <w:pgMar w:top="1134" w:right="850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520" w:rsidRDefault="00494520" w:rsidP="00830975">
      <w:pPr>
        <w:spacing w:after="0" w:line="240" w:lineRule="auto"/>
      </w:pPr>
      <w:r>
        <w:separator/>
      </w:r>
    </w:p>
  </w:endnote>
  <w:endnote w:type="continuationSeparator" w:id="0">
    <w:p w:rsidR="00494520" w:rsidRDefault="00494520" w:rsidP="00830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520" w:rsidRDefault="00494520" w:rsidP="00830975">
      <w:pPr>
        <w:spacing w:after="0" w:line="240" w:lineRule="auto"/>
      </w:pPr>
      <w:r>
        <w:separator/>
      </w:r>
    </w:p>
  </w:footnote>
  <w:footnote w:type="continuationSeparator" w:id="0">
    <w:p w:rsidR="00494520" w:rsidRDefault="00494520" w:rsidP="00830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3276183"/>
      <w:docPartObj>
        <w:docPartGallery w:val="Page Numbers (Top of Page)"/>
        <w:docPartUnique/>
      </w:docPartObj>
    </w:sdtPr>
    <w:sdtEndPr/>
    <w:sdtContent>
      <w:p w:rsidR="00830975" w:rsidRDefault="008309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73F">
          <w:rPr>
            <w:noProof/>
          </w:rPr>
          <w:t>21</w:t>
        </w:r>
        <w:r>
          <w:fldChar w:fldCharType="end"/>
        </w:r>
      </w:p>
    </w:sdtContent>
  </w:sdt>
  <w:p w:rsidR="00830975" w:rsidRDefault="008309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77941"/>
    <w:multiLevelType w:val="hybridMultilevel"/>
    <w:tmpl w:val="1652A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473BC"/>
    <w:multiLevelType w:val="hybridMultilevel"/>
    <w:tmpl w:val="E4425048"/>
    <w:lvl w:ilvl="0" w:tplc="BB98629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EC202F"/>
    <w:multiLevelType w:val="hybridMultilevel"/>
    <w:tmpl w:val="2A06AA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030EF"/>
    <w:multiLevelType w:val="hybridMultilevel"/>
    <w:tmpl w:val="0ED2D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B40"/>
    <w:rsid w:val="00003AE2"/>
    <w:rsid w:val="0000463A"/>
    <w:rsid w:val="00004DC5"/>
    <w:rsid w:val="0001138A"/>
    <w:rsid w:val="00011D90"/>
    <w:rsid w:val="00014080"/>
    <w:rsid w:val="000368DC"/>
    <w:rsid w:val="000376D3"/>
    <w:rsid w:val="000501FA"/>
    <w:rsid w:val="000507F5"/>
    <w:rsid w:val="00064835"/>
    <w:rsid w:val="000657F4"/>
    <w:rsid w:val="000814F4"/>
    <w:rsid w:val="000C6647"/>
    <w:rsid w:val="000C749B"/>
    <w:rsid w:val="000D1284"/>
    <w:rsid w:val="000E0590"/>
    <w:rsid w:val="000E07B3"/>
    <w:rsid w:val="000E4754"/>
    <w:rsid w:val="000F0852"/>
    <w:rsid w:val="000F46E6"/>
    <w:rsid w:val="000F6FDB"/>
    <w:rsid w:val="00112E89"/>
    <w:rsid w:val="001146CE"/>
    <w:rsid w:val="001168D7"/>
    <w:rsid w:val="00132B3E"/>
    <w:rsid w:val="00136C13"/>
    <w:rsid w:val="0013741D"/>
    <w:rsid w:val="00144B85"/>
    <w:rsid w:val="0014733E"/>
    <w:rsid w:val="001516B6"/>
    <w:rsid w:val="00152B40"/>
    <w:rsid w:val="00153C36"/>
    <w:rsid w:val="00165971"/>
    <w:rsid w:val="00176000"/>
    <w:rsid w:val="001768BF"/>
    <w:rsid w:val="00185FCE"/>
    <w:rsid w:val="0019745F"/>
    <w:rsid w:val="001B7FF0"/>
    <w:rsid w:val="001C0821"/>
    <w:rsid w:val="001C6651"/>
    <w:rsid w:val="001D3367"/>
    <w:rsid w:val="001D4532"/>
    <w:rsid w:val="001D6B78"/>
    <w:rsid w:val="001E0A88"/>
    <w:rsid w:val="00217E60"/>
    <w:rsid w:val="002241F3"/>
    <w:rsid w:val="00231A12"/>
    <w:rsid w:val="002333FB"/>
    <w:rsid w:val="002338CD"/>
    <w:rsid w:val="002406E2"/>
    <w:rsid w:val="002442CE"/>
    <w:rsid w:val="00256C84"/>
    <w:rsid w:val="002573B8"/>
    <w:rsid w:val="0025794C"/>
    <w:rsid w:val="002614C9"/>
    <w:rsid w:val="00264703"/>
    <w:rsid w:val="002908C4"/>
    <w:rsid w:val="00291E8A"/>
    <w:rsid w:val="00294F13"/>
    <w:rsid w:val="002964AC"/>
    <w:rsid w:val="002A112B"/>
    <w:rsid w:val="002A471C"/>
    <w:rsid w:val="002A6ABB"/>
    <w:rsid w:val="002B0C5C"/>
    <w:rsid w:val="002B3109"/>
    <w:rsid w:val="002B6387"/>
    <w:rsid w:val="002C3B83"/>
    <w:rsid w:val="002C7DF6"/>
    <w:rsid w:val="002D1125"/>
    <w:rsid w:val="002E307C"/>
    <w:rsid w:val="002F1125"/>
    <w:rsid w:val="002F24AC"/>
    <w:rsid w:val="002F64D3"/>
    <w:rsid w:val="00307B60"/>
    <w:rsid w:val="00310A2F"/>
    <w:rsid w:val="00314506"/>
    <w:rsid w:val="0032230B"/>
    <w:rsid w:val="00322335"/>
    <w:rsid w:val="00326CF8"/>
    <w:rsid w:val="00333430"/>
    <w:rsid w:val="00341B50"/>
    <w:rsid w:val="003709BE"/>
    <w:rsid w:val="0037115C"/>
    <w:rsid w:val="003714AB"/>
    <w:rsid w:val="00393B11"/>
    <w:rsid w:val="00397401"/>
    <w:rsid w:val="003B1CC3"/>
    <w:rsid w:val="003C1EFF"/>
    <w:rsid w:val="003D024F"/>
    <w:rsid w:val="003D4686"/>
    <w:rsid w:val="003D624D"/>
    <w:rsid w:val="003E6EA8"/>
    <w:rsid w:val="003E7D0B"/>
    <w:rsid w:val="003F3517"/>
    <w:rsid w:val="003F60A8"/>
    <w:rsid w:val="003F776E"/>
    <w:rsid w:val="00430332"/>
    <w:rsid w:val="00430AAA"/>
    <w:rsid w:val="00432EAB"/>
    <w:rsid w:val="0043360E"/>
    <w:rsid w:val="004458CB"/>
    <w:rsid w:val="00446BDA"/>
    <w:rsid w:val="00447DBF"/>
    <w:rsid w:val="00463158"/>
    <w:rsid w:val="00494520"/>
    <w:rsid w:val="004A5845"/>
    <w:rsid w:val="004A6BE3"/>
    <w:rsid w:val="004B702E"/>
    <w:rsid w:val="004C30AD"/>
    <w:rsid w:val="004C5D82"/>
    <w:rsid w:val="004D5F73"/>
    <w:rsid w:val="004E0D5B"/>
    <w:rsid w:val="004E40EF"/>
    <w:rsid w:val="004E7886"/>
    <w:rsid w:val="004F3E42"/>
    <w:rsid w:val="004F511F"/>
    <w:rsid w:val="004F565C"/>
    <w:rsid w:val="00501626"/>
    <w:rsid w:val="00515514"/>
    <w:rsid w:val="00531417"/>
    <w:rsid w:val="00531C9C"/>
    <w:rsid w:val="0053285A"/>
    <w:rsid w:val="00536E20"/>
    <w:rsid w:val="005409C0"/>
    <w:rsid w:val="005411AD"/>
    <w:rsid w:val="00545A00"/>
    <w:rsid w:val="00545B73"/>
    <w:rsid w:val="00555427"/>
    <w:rsid w:val="005833CF"/>
    <w:rsid w:val="0058705C"/>
    <w:rsid w:val="00587C41"/>
    <w:rsid w:val="00593620"/>
    <w:rsid w:val="005A5C1B"/>
    <w:rsid w:val="005C4CAE"/>
    <w:rsid w:val="005D1B07"/>
    <w:rsid w:val="005D3746"/>
    <w:rsid w:val="005D7380"/>
    <w:rsid w:val="005F6D83"/>
    <w:rsid w:val="006008CF"/>
    <w:rsid w:val="0060457B"/>
    <w:rsid w:val="00612C03"/>
    <w:rsid w:val="00615C23"/>
    <w:rsid w:val="00634764"/>
    <w:rsid w:val="00641305"/>
    <w:rsid w:val="006414F3"/>
    <w:rsid w:val="006422B9"/>
    <w:rsid w:val="006543A5"/>
    <w:rsid w:val="0066104E"/>
    <w:rsid w:val="00667A8C"/>
    <w:rsid w:val="00693FAE"/>
    <w:rsid w:val="00696671"/>
    <w:rsid w:val="006A1B04"/>
    <w:rsid w:val="006A2CE5"/>
    <w:rsid w:val="006B358A"/>
    <w:rsid w:val="006B3CE2"/>
    <w:rsid w:val="006B7C19"/>
    <w:rsid w:val="006C473F"/>
    <w:rsid w:val="006C6F3C"/>
    <w:rsid w:val="006E7F6D"/>
    <w:rsid w:val="007040D5"/>
    <w:rsid w:val="007079FA"/>
    <w:rsid w:val="00716859"/>
    <w:rsid w:val="00717722"/>
    <w:rsid w:val="007231B7"/>
    <w:rsid w:val="00724D40"/>
    <w:rsid w:val="00730599"/>
    <w:rsid w:val="00734DFD"/>
    <w:rsid w:val="00735604"/>
    <w:rsid w:val="00743EDE"/>
    <w:rsid w:val="0074534D"/>
    <w:rsid w:val="007455F4"/>
    <w:rsid w:val="00760B8D"/>
    <w:rsid w:val="00761CED"/>
    <w:rsid w:val="00773278"/>
    <w:rsid w:val="007829E4"/>
    <w:rsid w:val="00786BCD"/>
    <w:rsid w:val="007903B8"/>
    <w:rsid w:val="007B32EC"/>
    <w:rsid w:val="007B5B6A"/>
    <w:rsid w:val="007C451F"/>
    <w:rsid w:val="007C64E4"/>
    <w:rsid w:val="007C6C02"/>
    <w:rsid w:val="007D1523"/>
    <w:rsid w:val="007D175C"/>
    <w:rsid w:val="007F5FC5"/>
    <w:rsid w:val="00800975"/>
    <w:rsid w:val="0080404A"/>
    <w:rsid w:val="00805A37"/>
    <w:rsid w:val="008061C3"/>
    <w:rsid w:val="008259B4"/>
    <w:rsid w:val="00826CCD"/>
    <w:rsid w:val="00830975"/>
    <w:rsid w:val="00831F42"/>
    <w:rsid w:val="00846C4B"/>
    <w:rsid w:val="008577AB"/>
    <w:rsid w:val="00867B2C"/>
    <w:rsid w:val="00867D1A"/>
    <w:rsid w:val="008709B5"/>
    <w:rsid w:val="00876ABF"/>
    <w:rsid w:val="00887C4D"/>
    <w:rsid w:val="008A0377"/>
    <w:rsid w:val="008B13EB"/>
    <w:rsid w:val="008B6EB3"/>
    <w:rsid w:val="008C10D7"/>
    <w:rsid w:val="008C2039"/>
    <w:rsid w:val="008C4063"/>
    <w:rsid w:val="008C40A9"/>
    <w:rsid w:val="008C5823"/>
    <w:rsid w:val="008D1530"/>
    <w:rsid w:val="008F3EA9"/>
    <w:rsid w:val="008F3EFA"/>
    <w:rsid w:val="008F491A"/>
    <w:rsid w:val="008F6B3E"/>
    <w:rsid w:val="0090162B"/>
    <w:rsid w:val="00907CD0"/>
    <w:rsid w:val="00907DA4"/>
    <w:rsid w:val="009141A9"/>
    <w:rsid w:val="00931165"/>
    <w:rsid w:val="00935ED7"/>
    <w:rsid w:val="00945AAA"/>
    <w:rsid w:val="00946A07"/>
    <w:rsid w:val="0095248A"/>
    <w:rsid w:val="00957578"/>
    <w:rsid w:val="009668CE"/>
    <w:rsid w:val="009763A8"/>
    <w:rsid w:val="009824B2"/>
    <w:rsid w:val="0098385E"/>
    <w:rsid w:val="00995153"/>
    <w:rsid w:val="00996718"/>
    <w:rsid w:val="009A75B0"/>
    <w:rsid w:val="009B1709"/>
    <w:rsid w:val="009C1FD5"/>
    <w:rsid w:val="009C284E"/>
    <w:rsid w:val="009C5B9D"/>
    <w:rsid w:val="009C6845"/>
    <w:rsid w:val="009F17F9"/>
    <w:rsid w:val="009F28FA"/>
    <w:rsid w:val="009F6F74"/>
    <w:rsid w:val="009F7832"/>
    <w:rsid w:val="00A034AE"/>
    <w:rsid w:val="00A210BB"/>
    <w:rsid w:val="00A2610A"/>
    <w:rsid w:val="00A55763"/>
    <w:rsid w:val="00A816BD"/>
    <w:rsid w:val="00A854C1"/>
    <w:rsid w:val="00A862F4"/>
    <w:rsid w:val="00A87A9D"/>
    <w:rsid w:val="00A92D04"/>
    <w:rsid w:val="00AA1FF4"/>
    <w:rsid w:val="00AA7BCB"/>
    <w:rsid w:val="00AB11AB"/>
    <w:rsid w:val="00AB64A6"/>
    <w:rsid w:val="00AD7E1D"/>
    <w:rsid w:val="00AE5A3F"/>
    <w:rsid w:val="00AF0E2C"/>
    <w:rsid w:val="00B01B40"/>
    <w:rsid w:val="00B12E51"/>
    <w:rsid w:val="00B2030E"/>
    <w:rsid w:val="00B20717"/>
    <w:rsid w:val="00B2452F"/>
    <w:rsid w:val="00B27CDF"/>
    <w:rsid w:val="00B31210"/>
    <w:rsid w:val="00B31303"/>
    <w:rsid w:val="00B31829"/>
    <w:rsid w:val="00B377CB"/>
    <w:rsid w:val="00B4137E"/>
    <w:rsid w:val="00B50D1C"/>
    <w:rsid w:val="00B53A28"/>
    <w:rsid w:val="00B5532F"/>
    <w:rsid w:val="00B64180"/>
    <w:rsid w:val="00B708D8"/>
    <w:rsid w:val="00B73FBF"/>
    <w:rsid w:val="00B86D61"/>
    <w:rsid w:val="00B94095"/>
    <w:rsid w:val="00B95724"/>
    <w:rsid w:val="00BA0B76"/>
    <w:rsid w:val="00BB66DA"/>
    <w:rsid w:val="00BC17A4"/>
    <w:rsid w:val="00BE66C4"/>
    <w:rsid w:val="00BE6B9E"/>
    <w:rsid w:val="00C00816"/>
    <w:rsid w:val="00C27E9B"/>
    <w:rsid w:val="00C30C75"/>
    <w:rsid w:val="00C36FB4"/>
    <w:rsid w:val="00C405F3"/>
    <w:rsid w:val="00C4196A"/>
    <w:rsid w:val="00C47832"/>
    <w:rsid w:val="00C5209A"/>
    <w:rsid w:val="00C5409E"/>
    <w:rsid w:val="00C60985"/>
    <w:rsid w:val="00C76E7B"/>
    <w:rsid w:val="00C77D2A"/>
    <w:rsid w:val="00C80AE0"/>
    <w:rsid w:val="00C8260E"/>
    <w:rsid w:val="00C906E0"/>
    <w:rsid w:val="00C94643"/>
    <w:rsid w:val="00CA172E"/>
    <w:rsid w:val="00CA4219"/>
    <w:rsid w:val="00CA695B"/>
    <w:rsid w:val="00CB1FCD"/>
    <w:rsid w:val="00CC1CE6"/>
    <w:rsid w:val="00CD4288"/>
    <w:rsid w:val="00CD577B"/>
    <w:rsid w:val="00CF2112"/>
    <w:rsid w:val="00CF2D5A"/>
    <w:rsid w:val="00D00DE2"/>
    <w:rsid w:val="00D079E1"/>
    <w:rsid w:val="00D16184"/>
    <w:rsid w:val="00D17D9A"/>
    <w:rsid w:val="00D17F91"/>
    <w:rsid w:val="00D201C5"/>
    <w:rsid w:val="00D26166"/>
    <w:rsid w:val="00D34202"/>
    <w:rsid w:val="00D34EFD"/>
    <w:rsid w:val="00D35F89"/>
    <w:rsid w:val="00D371E4"/>
    <w:rsid w:val="00D53979"/>
    <w:rsid w:val="00D60061"/>
    <w:rsid w:val="00D7363B"/>
    <w:rsid w:val="00D80B56"/>
    <w:rsid w:val="00D92DF5"/>
    <w:rsid w:val="00D93A3A"/>
    <w:rsid w:val="00D95DCE"/>
    <w:rsid w:val="00DA6400"/>
    <w:rsid w:val="00DA6C34"/>
    <w:rsid w:val="00DC1421"/>
    <w:rsid w:val="00DC5C82"/>
    <w:rsid w:val="00DD6776"/>
    <w:rsid w:val="00DE55E8"/>
    <w:rsid w:val="00DF4A5C"/>
    <w:rsid w:val="00DF5EB2"/>
    <w:rsid w:val="00E00B7A"/>
    <w:rsid w:val="00E079C7"/>
    <w:rsid w:val="00E11E20"/>
    <w:rsid w:val="00E14943"/>
    <w:rsid w:val="00E27EC7"/>
    <w:rsid w:val="00E305D9"/>
    <w:rsid w:val="00E4138B"/>
    <w:rsid w:val="00E45ED7"/>
    <w:rsid w:val="00E52CD3"/>
    <w:rsid w:val="00E534B0"/>
    <w:rsid w:val="00E669B9"/>
    <w:rsid w:val="00E6754C"/>
    <w:rsid w:val="00E77BDA"/>
    <w:rsid w:val="00E84346"/>
    <w:rsid w:val="00E86F71"/>
    <w:rsid w:val="00E878CC"/>
    <w:rsid w:val="00E91C6D"/>
    <w:rsid w:val="00E971B7"/>
    <w:rsid w:val="00EC0264"/>
    <w:rsid w:val="00EC4B84"/>
    <w:rsid w:val="00EC6DED"/>
    <w:rsid w:val="00ED00EB"/>
    <w:rsid w:val="00ED3F14"/>
    <w:rsid w:val="00EE0B82"/>
    <w:rsid w:val="00EF11E5"/>
    <w:rsid w:val="00EF5B57"/>
    <w:rsid w:val="00EF6C35"/>
    <w:rsid w:val="00F01BCB"/>
    <w:rsid w:val="00F11608"/>
    <w:rsid w:val="00F13E68"/>
    <w:rsid w:val="00F25588"/>
    <w:rsid w:val="00F31A2D"/>
    <w:rsid w:val="00F3346C"/>
    <w:rsid w:val="00F36934"/>
    <w:rsid w:val="00F51E2C"/>
    <w:rsid w:val="00F521EB"/>
    <w:rsid w:val="00F528DA"/>
    <w:rsid w:val="00F52BF5"/>
    <w:rsid w:val="00F56CFF"/>
    <w:rsid w:val="00F62289"/>
    <w:rsid w:val="00F80AD9"/>
    <w:rsid w:val="00FA0743"/>
    <w:rsid w:val="00FA7748"/>
    <w:rsid w:val="00FB370E"/>
    <w:rsid w:val="00FB3B69"/>
    <w:rsid w:val="00FB71BD"/>
    <w:rsid w:val="00FC51A4"/>
    <w:rsid w:val="00FE4859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7D06C3-AC24-4ABA-A050-8A1138176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1B4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903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FC51A4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rsid w:val="00153C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53C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53C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D93A3A"/>
    <w:pPr>
      <w:spacing w:after="0" w:line="240" w:lineRule="auto"/>
    </w:pPr>
  </w:style>
  <w:style w:type="paragraph" w:styleId="aa">
    <w:name w:val="Normal (Web)"/>
    <w:basedOn w:val="a"/>
    <w:rsid w:val="0005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05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3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0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6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60692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7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0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6657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8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9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13E48-5399-4088-A77C-569D639A5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22</Pages>
  <Words>6449</Words>
  <Characters>36760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Лина Васильевна</dc:creator>
  <cp:keywords/>
  <dc:description/>
  <cp:lastModifiedBy>Розанова Наталия Васильевна</cp:lastModifiedBy>
  <cp:revision>60</cp:revision>
  <cp:lastPrinted>2018-02-26T03:44:00Z</cp:lastPrinted>
  <dcterms:created xsi:type="dcterms:W3CDTF">2018-02-24T22:01:00Z</dcterms:created>
  <dcterms:modified xsi:type="dcterms:W3CDTF">2018-03-06T02:43:00Z</dcterms:modified>
</cp:coreProperties>
</file>