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7B8" w:rsidRDefault="000947B8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0947B8" w:rsidRDefault="000947B8">
      <w:pPr>
        <w:pStyle w:val="ConsPlusNormal"/>
        <w:jc w:val="both"/>
        <w:outlineLvl w:val="0"/>
      </w:pPr>
    </w:p>
    <w:p w:rsidR="000947B8" w:rsidRDefault="000947B8">
      <w:pPr>
        <w:pStyle w:val="ConsPlusTitle"/>
        <w:jc w:val="center"/>
        <w:outlineLvl w:val="0"/>
      </w:pPr>
      <w:r>
        <w:t>МИНИСТЕРСТВО СЕЛЬСКОГО ХОЗЯЙСТВА РОССИЙСКОЙ ФЕДЕРАЦИИ</w:t>
      </w:r>
    </w:p>
    <w:p w:rsidR="000947B8" w:rsidRDefault="000947B8">
      <w:pPr>
        <w:pStyle w:val="ConsPlusTitle"/>
        <w:jc w:val="center"/>
      </w:pPr>
    </w:p>
    <w:p w:rsidR="000947B8" w:rsidRDefault="000947B8">
      <w:pPr>
        <w:pStyle w:val="ConsPlusTitle"/>
        <w:jc w:val="center"/>
      </w:pPr>
      <w:r>
        <w:t>ПРИКАЗ</w:t>
      </w:r>
    </w:p>
    <w:p w:rsidR="000947B8" w:rsidRDefault="000947B8">
      <w:pPr>
        <w:pStyle w:val="ConsPlusTitle"/>
        <w:jc w:val="center"/>
      </w:pPr>
      <w:r>
        <w:t>от 17 сентября 2020 г. N 549</w:t>
      </w:r>
    </w:p>
    <w:p w:rsidR="000947B8" w:rsidRDefault="000947B8">
      <w:pPr>
        <w:pStyle w:val="ConsPlusTitle"/>
        <w:jc w:val="center"/>
      </w:pPr>
    </w:p>
    <w:p w:rsidR="000947B8" w:rsidRDefault="000947B8">
      <w:pPr>
        <w:pStyle w:val="ConsPlusTitle"/>
        <w:jc w:val="center"/>
      </w:pPr>
      <w:r>
        <w:t>ОБ УТВЕРЖДЕНИИ МЕТОДИКИ</w:t>
      </w:r>
    </w:p>
    <w:p w:rsidR="000947B8" w:rsidRDefault="000947B8">
      <w:pPr>
        <w:pStyle w:val="ConsPlusTitle"/>
        <w:jc w:val="center"/>
      </w:pPr>
      <w:r>
        <w:t>РАСЧЕТА ЗНАЧЕНИЯ ПОКАЗАТЕЛЯ "УРОВЕНЬ ВЫПОЛНЕНИЯ</w:t>
      </w:r>
    </w:p>
    <w:p w:rsidR="000947B8" w:rsidRDefault="000947B8">
      <w:pPr>
        <w:pStyle w:val="ConsPlusTitle"/>
        <w:jc w:val="center"/>
      </w:pPr>
      <w:r>
        <w:t>ФЕДЕРАЛЬНЫМИ ГОСУДАРСТВЕННЫМИ БЮДЖЕТНЫМИ УЧРЕЖДЕНИЯМИ</w:t>
      </w:r>
    </w:p>
    <w:p w:rsidR="000947B8" w:rsidRDefault="000947B8">
      <w:pPr>
        <w:pStyle w:val="ConsPlusTitle"/>
        <w:jc w:val="center"/>
      </w:pPr>
      <w:r>
        <w:t>ГОСУДАРСТВЕННЫХ УСЛУГ И РАБОТ ОТ ЗАПЛАНИРОВАННОГО</w:t>
      </w:r>
    </w:p>
    <w:p w:rsidR="000947B8" w:rsidRDefault="000947B8">
      <w:pPr>
        <w:pStyle w:val="ConsPlusTitle"/>
        <w:jc w:val="center"/>
      </w:pPr>
      <w:r>
        <w:t>ОБЪЕМА ГОСУДАРСТВЕННЫХ УСЛУГ И РАБОТ В СФЕРЕ</w:t>
      </w:r>
    </w:p>
    <w:p w:rsidR="000947B8" w:rsidRDefault="000947B8">
      <w:pPr>
        <w:pStyle w:val="ConsPlusTitle"/>
        <w:jc w:val="center"/>
      </w:pPr>
      <w:r>
        <w:t>РАЗВИТИЯ СЕЛЬСКОГО ХОЗЯЙСТВА И РЕГУЛИРОВАНИЯ РЫНКОВ</w:t>
      </w:r>
    </w:p>
    <w:p w:rsidR="000947B8" w:rsidRDefault="000947B8">
      <w:pPr>
        <w:pStyle w:val="ConsPlusTitle"/>
        <w:jc w:val="center"/>
      </w:pPr>
      <w:r>
        <w:t>СЕЛЬСКОХОЗЯЙСТВЕННОЙ ПРОДУКЦИИ, СЫРЬЯ И ПРОДОВОЛЬСТВИЯ"</w:t>
      </w:r>
    </w:p>
    <w:p w:rsidR="000947B8" w:rsidRDefault="000947B8">
      <w:pPr>
        <w:pStyle w:val="ConsPlusTitle"/>
        <w:jc w:val="center"/>
      </w:pPr>
      <w:r>
        <w:t>ВЕДОМСТВЕННОЙ ЦЕЛЕВОЙ ПРОГРАММЫ "ОБЕСПЕЧЕНИЕ ОБЩИХ УСЛОВИЙ</w:t>
      </w:r>
    </w:p>
    <w:p w:rsidR="000947B8" w:rsidRDefault="000947B8">
      <w:pPr>
        <w:pStyle w:val="ConsPlusTitle"/>
        <w:jc w:val="center"/>
      </w:pPr>
      <w:r>
        <w:t>ФУНКЦИОНИРОВАНИЯ ОТРАСЛЕЙ АГРОПРОМЫШЛЕННОГО КОМПЛЕКСА"</w:t>
      </w:r>
    </w:p>
    <w:p w:rsidR="000947B8" w:rsidRDefault="000947B8">
      <w:pPr>
        <w:pStyle w:val="ConsPlusTitle"/>
        <w:jc w:val="center"/>
      </w:pPr>
      <w:r>
        <w:t>ГОСУДАРСТВЕННОЙ ПРОГРАММЫ РАЗВИТИЯ СЕЛЬСКОГО ХОЗЯЙСТВА</w:t>
      </w:r>
    </w:p>
    <w:p w:rsidR="000947B8" w:rsidRDefault="000947B8">
      <w:pPr>
        <w:pStyle w:val="ConsPlusTitle"/>
        <w:jc w:val="center"/>
      </w:pPr>
      <w:r>
        <w:t>И РЕГУЛИРОВАНИЯ РЫНКОВ СЕЛЬСКОХОЗЯЙСТВЕННОЙ ПРОДУКЦИИ,</w:t>
      </w:r>
    </w:p>
    <w:p w:rsidR="000947B8" w:rsidRDefault="000947B8">
      <w:pPr>
        <w:pStyle w:val="ConsPlusTitle"/>
        <w:jc w:val="center"/>
      </w:pPr>
      <w:r>
        <w:t>СЫРЬЯ И ПРОДОВОЛЬСТВИЯ, УТВЕРЖДЕННОЙ ПОСТАНОВЛЕНИЕМ</w:t>
      </w:r>
    </w:p>
    <w:p w:rsidR="000947B8" w:rsidRDefault="000947B8">
      <w:pPr>
        <w:pStyle w:val="ConsPlusTitle"/>
        <w:jc w:val="center"/>
      </w:pPr>
      <w:r>
        <w:t>ПРАВИТЕЛЬСТВА РОССИЙСКОЙ ФЕДЕРАЦИИ ОТ 14 ИЮЛЯ 2012 Г. N 717</w:t>
      </w:r>
    </w:p>
    <w:p w:rsidR="000947B8" w:rsidRDefault="000947B8">
      <w:pPr>
        <w:pStyle w:val="ConsPlusNormal"/>
        <w:jc w:val="both"/>
      </w:pPr>
    </w:p>
    <w:p w:rsidR="000947B8" w:rsidRDefault="000947B8">
      <w:pPr>
        <w:pStyle w:val="ConsPlusNormal"/>
        <w:ind w:firstLine="540"/>
        <w:jc w:val="both"/>
      </w:pPr>
      <w:r>
        <w:t xml:space="preserve">В целях расчета значения показателя "Уровень выполнения федеральными государственными бюджетными учреждениями государственных услуг и работ от запланированного объема государственных услуг и работ в сфере развития сельского хозяйства и регулирования рынков сельскохозяйственной продукции, сырья и продовольствия" ведомственной целевой </w:t>
      </w:r>
      <w:hyperlink r:id="rId5" w:history="1">
        <w:r>
          <w:rPr>
            <w:color w:val="0000FF"/>
          </w:rPr>
          <w:t>программы</w:t>
        </w:r>
      </w:hyperlink>
      <w:r>
        <w:t xml:space="preserve"> "Обеспечение общих условий функционирования отраслей агропромышленного комплекса" Государственной </w:t>
      </w:r>
      <w:hyperlink r:id="rId6" w:history="1">
        <w:r>
          <w:rPr>
            <w:color w:val="0000FF"/>
          </w:rPr>
          <w:t>программы</w:t>
        </w:r>
      </w:hyperlink>
      <w:r>
        <w:t xml:space="preserve">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 июля 2012 г. N 717 (Собрание законодательства Российской Федерации, 2012, N 32, ст. 4549; 2020, N 30, ст. 4923), приказываю:</w:t>
      </w:r>
    </w:p>
    <w:p w:rsidR="000947B8" w:rsidRDefault="000947B8">
      <w:pPr>
        <w:pStyle w:val="ConsPlusNormal"/>
        <w:spacing w:before="220"/>
        <w:ind w:firstLine="540"/>
        <w:jc w:val="both"/>
      </w:pPr>
      <w:r>
        <w:t xml:space="preserve">Утвердить прилагаемую </w:t>
      </w:r>
      <w:hyperlink w:anchor="P34" w:history="1">
        <w:r>
          <w:rPr>
            <w:color w:val="0000FF"/>
          </w:rPr>
          <w:t>методику</w:t>
        </w:r>
      </w:hyperlink>
      <w:r>
        <w:t xml:space="preserve"> расчета значения показателя "Уровень выполнения федеральными государственными бюджетными учреждениями государственных услуг и работ от запланированного объема государственных услуг и работ в сфере развития сельского хозяйства и регулирования рынков сельскохозяйственной продукции, сырья и продовольствия" ведомственной целевой программы "Обеспечение общих условий функционирования отраслей агропромышленного комплекса" Государственной программы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 июля 2012 г. N 717.</w:t>
      </w:r>
    </w:p>
    <w:p w:rsidR="000947B8" w:rsidRDefault="000947B8">
      <w:pPr>
        <w:pStyle w:val="ConsPlusNormal"/>
        <w:jc w:val="both"/>
      </w:pPr>
    </w:p>
    <w:p w:rsidR="000947B8" w:rsidRDefault="000947B8">
      <w:pPr>
        <w:pStyle w:val="ConsPlusNormal"/>
        <w:jc w:val="right"/>
      </w:pPr>
      <w:r>
        <w:t>Министр</w:t>
      </w:r>
    </w:p>
    <w:p w:rsidR="000947B8" w:rsidRDefault="000947B8">
      <w:pPr>
        <w:pStyle w:val="ConsPlusNormal"/>
        <w:jc w:val="right"/>
      </w:pPr>
      <w:r>
        <w:t>Д.Н.ПАТРУШЕВ</w:t>
      </w:r>
    </w:p>
    <w:p w:rsidR="000947B8" w:rsidRDefault="000947B8">
      <w:pPr>
        <w:pStyle w:val="ConsPlusNormal"/>
        <w:jc w:val="both"/>
      </w:pPr>
    </w:p>
    <w:p w:rsidR="000947B8" w:rsidRDefault="000947B8">
      <w:pPr>
        <w:pStyle w:val="ConsPlusNormal"/>
        <w:jc w:val="both"/>
      </w:pPr>
    </w:p>
    <w:p w:rsidR="000947B8" w:rsidRDefault="000947B8">
      <w:pPr>
        <w:pStyle w:val="ConsPlusNormal"/>
        <w:jc w:val="both"/>
      </w:pPr>
    </w:p>
    <w:p w:rsidR="000947B8" w:rsidRDefault="000947B8">
      <w:pPr>
        <w:pStyle w:val="ConsPlusNormal"/>
        <w:jc w:val="both"/>
      </w:pPr>
    </w:p>
    <w:p w:rsidR="000947B8" w:rsidRDefault="000947B8">
      <w:pPr>
        <w:pStyle w:val="ConsPlusNormal"/>
        <w:jc w:val="both"/>
      </w:pPr>
    </w:p>
    <w:p w:rsidR="000947B8" w:rsidRDefault="000947B8">
      <w:pPr>
        <w:pStyle w:val="ConsPlusNormal"/>
        <w:jc w:val="right"/>
        <w:outlineLvl w:val="0"/>
      </w:pPr>
      <w:r>
        <w:t>Утверждена</w:t>
      </w:r>
    </w:p>
    <w:p w:rsidR="000947B8" w:rsidRDefault="000947B8">
      <w:pPr>
        <w:pStyle w:val="ConsPlusNormal"/>
        <w:jc w:val="right"/>
      </w:pPr>
      <w:r>
        <w:t>приказом Минсельхоза России</w:t>
      </w:r>
    </w:p>
    <w:p w:rsidR="000947B8" w:rsidRDefault="000947B8">
      <w:pPr>
        <w:pStyle w:val="ConsPlusNormal"/>
        <w:jc w:val="right"/>
      </w:pPr>
      <w:r>
        <w:t>от 17.09.2020 N 549</w:t>
      </w:r>
    </w:p>
    <w:p w:rsidR="000947B8" w:rsidRDefault="000947B8">
      <w:pPr>
        <w:pStyle w:val="ConsPlusNormal"/>
        <w:jc w:val="both"/>
      </w:pPr>
    </w:p>
    <w:p w:rsidR="000947B8" w:rsidRDefault="000947B8">
      <w:pPr>
        <w:pStyle w:val="ConsPlusTitle"/>
        <w:jc w:val="center"/>
      </w:pPr>
      <w:bookmarkStart w:id="0" w:name="P34"/>
      <w:bookmarkEnd w:id="0"/>
      <w:r>
        <w:t>МЕТОДИКА</w:t>
      </w:r>
    </w:p>
    <w:p w:rsidR="000947B8" w:rsidRDefault="000947B8">
      <w:pPr>
        <w:pStyle w:val="ConsPlusTitle"/>
        <w:jc w:val="center"/>
      </w:pPr>
      <w:r>
        <w:t>РАСЧЕТА ЗНАЧЕНИЯ ПОКАЗАТЕЛЯ "УРОВЕНЬ ВЫПОЛНЕНИЯ</w:t>
      </w:r>
    </w:p>
    <w:p w:rsidR="000947B8" w:rsidRDefault="000947B8">
      <w:pPr>
        <w:pStyle w:val="ConsPlusTitle"/>
        <w:jc w:val="center"/>
      </w:pPr>
      <w:r>
        <w:lastRenderedPageBreak/>
        <w:t>ФЕДЕРАЛЬНЫМИ ГОСУДАРСТВЕННЫМИ БЮДЖЕТНЫМИ УЧРЕЖДЕНИЯМИ</w:t>
      </w:r>
    </w:p>
    <w:p w:rsidR="000947B8" w:rsidRDefault="000947B8">
      <w:pPr>
        <w:pStyle w:val="ConsPlusTitle"/>
        <w:jc w:val="center"/>
      </w:pPr>
      <w:r>
        <w:t>ГОСУДАРСТВЕННЫХ УСЛУГ И РАБОТ ОТ ЗАПЛАНИРОВАННОГО</w:t>
      </w:r>
    </w:p>
    <w:p w:rsidR="000947B8" w:rsidRDefault="000947B8">
      <w:pPr>
        <w:pStyle w:val="ConsPlusTitle"/>
        <w:jc w:val="center"/>
      </w:pPr>
      <w:r>
        <w:t>ОБЪЕМА ГОСУДАРСТВЕННЫХ УСЛУГ И РАБОТ В СФЕРЕ</w:t>
      </w:r>
    </w:p>
    <w:p w:rsidR="000947B8" w:rsidRDefault="000947B8">
      <w:pPr>
        <w:pStyle w:val="ConsPlusTitle"/>
        <w:jc w:val="center"/>
      </w:pPr>
      <w:r>
        <w:t>РАЗВИТИЯ СЕЛЬСКОГО ХОЗЯЙСТВА И РЕГУЛИРОВАНИЯ РЫНКОВ</w:t>
      </w:r>
    </w:p>
    <w:p w:rsidR="000947B8" w:rsidRDefault="000947B8">
      <w:pPr>
        <w:pStyle w:val="ConsPlusTitle"/>
        <w:jc w:val="center"/>
      </w:pPr>
      <w:r>
        <w:t>СЕЛЬСКОХОЗЯЙСТВЕННОЙ ПРОДУКЦИИ, СЫРЬЯ И ПРОДОВОЛЬСТВИЯ"</w:t>
      </w:r>
    </w:p>
    <w:p w:rsidR="000947B8" w:rsidRDefault="000947B8">
      <w:pPr>
        <w:pStyle w:val="ConsPlusTitle"/>
        <w:jc w:val="center"/>
      </w:pPr>
      <w:r>
        <w:t>ВЕДОМСТВЕННОЙ ЦЕЛЕВОЙ ПРОГРАММЫ "ОБЕСПЕЧЕНИЕ ОБЩИХ УСЛОВИЙ</w:t>
      </w:r>
    </w:p>
    <w:p w:rsidR="000947B8" w:rsidRDefault="000947B8">
      <w:pPr>
        <w:pStyle w:val="ConsPlusTitle"/>
        <w:jc w:val="center"/>
      </w:pPr>
      <w:r>
        <w:t>ФУНКЦИОНИРОВАНИЯ ОТРАСЛЕЙ АГРОПРОМЫШЛЕННОГО КОМПЛЕКСА"</w:t>
      </w:r>
    </w:p>
    <w:p w:rsidR="000947B8" w:rsidRDefault="000947B8">
      <w:pPr>
        <w:pStyle w:val="ConsPlusTitle"/>
        <w:jc w:val="center"/>
      </w:pPr>
      <w:r>
        <w:t>ГОСУДАРСТВЕННОЙ ПРОГРАММЫ РАЗВИТИЯ СЕЛЬСКОГО ХОЗЯЙСТВА</w:t>
      </w:r>
    </w:p>
    <w:p w:rsidR="000947B8" w:rsidRDefault="000947B8">
      <w:pPr>
        <w:pStyle w:val="ConsPlusTitle"/>
        <w:jc w:val="center"/>
      </w:pPr>
      <w:r>
        <w:t>И РЕГУЛИРОВАНИЯ РЫНКОВ СЕЛЬСКОХОЗЯЙСТВЕННОЙ ПРОДУКЦИИ,</w:t>
      </w:r>
    </w:p>
    <w:p w:rsidR="000947B8" w:rsidRDefault="000947B8">
      <w:pPr>
        <w:pStyle w:val="ConsPlusTitle"/>
        <w:jc w:val="center"/>
      </w:pPr>
      <w:r>
        <w:t>СЫРЬЯ И ПРОДОВОЛЬСТВИЯ, УТВЕРЖДЕННОЙ ПОСТАНОВЛЕНИЕМ</w:t>
      </w:r>
    </w:p>
    <w:p w:rsidR="000947B8" w:rsidRDefault="000947B8">
      <w:pPr>
        <w:pStyle w:val="ConsPlusTitle"/>
        <w:jc w:val="center"/>
      </w:pPr>
      <w:r>
        <w:t>ПРАВИТЕЛЬСТВА РОССИЙСКОЙ ФЕДЕРАЦИИ ОТ 14 ИЮЛЯ 2012 Г. N 717</w:t>
      </w:r>
    </w:p>
    <w:p w:rsidR="000947B8" w:rsidRDefault="000947B8">
      <w:pPr>
        <w:pStyle w:val="ConsPlusNormal"/>
        <w:jc w:val="both"/>
      </w:pPr>
    </w:p>
    <w:p w:rsidR="000947B8" w:rsidRDefault="000947B8">
      <w:pPr>
        <w:pStyle w:val="ConsPlusNormal"/>
        <w:ind w:firstLine="540"/>
        <w:jc w:val="both"/>
      </w:pPr>
      <w:r>
        <w:t xml:space="preserve">1. Настоящая методика устанавливает порядок расчета значения показателя "Уровень выполнения федеральными государственными бюджетными учреждениями государственных услуг и работ от запланированного объема государственных услуг и работ в сфере развития сельского хозяйства и регулирования рынков сельскохозяйственной продукции, сырья и продовольствия" ведомственной целевой </w:t>
      </w:r>
      <w:hyperlink r:id="rId7" w:history="1">
        <w:r>
          <w:rPr>
            <w:color w:val="0000FF"/>
          </w:rPr>
          <w:t>программы</w:t>
        </w:r>
      </w:hyperlink>
      <w:r>
        <w:t xml:space="preserve"> "Обеспечение общих условий функционирования отраслей агропромышленного комплекса" Государственной </w:t>
      </w:r>
      <w:hyperlink r:id="rId8" w:history="1">
        <w:r>
          <w:rPr>
            <w:color w:val="0000FF"/>
          </w:rPr>
          <w:t>программы</w:t>
        </w:r>
      </w:hyperlink>
      <w:r>
        <w:t xml:space="preserve">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 июля 2012 г. N 717 (Собрание законодательства Российской Федерации, 2012, N 32, ст. 4549; 2020, N 30, ст. 4923).</w:t>
      </w:r>
    </w:p>
    <w:p w:rsidR="000947B8" w:rsidRDefault="000947B8">
      <w:pPr>
        <w:pStyle w:val="ConsPlusNormal"/>
        <w:spacing w:before="220"/>
        <w:ind w:firstLine="540"/>
        <w:jc w:val="both"/>
      </w:pPr>
      <w:r>
        <w:t xml:space="preserve">2. Значение </w:t>
      </w:r>
      <w:hyperlink r:id="rId9" w:history="1">
        <w:r>
          <w:rPr>
            <w:color w:val="0000FF"/>
          </w:rPr>
          <w:t>показателя</w:t>
        </w:r>
      </w:hyperlink>
      <w:r>
        <w:t xml:space="preserve"> "Уровень выполнения федеральными государственными бюджетными учреждениями государственных услуг и работ от запланированного объема государственных услуг и работ в сфере развития сельского хозяйства и регулирования рынков сельскохозяйственной продукции, сырья и продовольствия" (Y) рассчитывается в процентах на основании отчетов о выполнении государственного задания за отчетный финансовый год, представленных федеральными государственными бюджетными учреждениями, по следующей формуле:</w:t>
      </w:r>
    </w:p>
    <w:p w:rsidR="000947B8" w:rsidRDefault="000947B8">
      <w:pPr>
        <w:pStyle w:val="ConsPlusNormal"/>
        <w:jc w:val="both"/>
      </w:pPr>
    </w:p>
    <w:p w:rsidR="000947B8" w:rsidRDefault="000947B8">
      <w:pPr>
        <w:pStyle w:val="ConsPlusNormal"/>
        <w:jc w:val="center"/>
      </w:pPr>
      <w:r>
        <w:t xml:space="preserve">Y = </w:t>
      </w:r>
      <w:proofErr w:type="spellStart"/>
      <w:r>
        <w:t>X</w:t>
      </w:r>
      <w:r>
        <w:rPr>
          <w:vertAlign w:val="subscript"/>
        </w:rPr>
        <w:t>вып</w:t>
      </w:r>
      <w:proofErr w:type="spellEnd"/>
      <w:r>
        <w:t xml:space="preserve"> / </w:t>
      </w:r>
      <w:proofErr w:type="spellStart"/>
      <w:r>
        <w:t>X</w:t>
      </w:r>
      <w:r>
        <w:rPr>
          <w:vertAlign w:val="subscript"/>
        </w:rPr>
        <w:t>утв</w:t>
      </w:r>
      <w:proofErr w:type="spellEnd"/>
      <w:r>
        <w:t xml:space="preserve"> x 100%,</w:t>
      </w:r>
    </w:p>
    <w:p w:rsidR="000947B8" w:rsidRDefault="000947B8">
      <w:pPr>
        <w:pStyle w:val="ConsPlusNormal"/>
        <w:jc w:val="both"/>
      </w:pPr>
    </w:p>
    <w:p w:rsidR="000947B8" w:rsidRDefault="000947B8">
      <w:pPr>
        <w:pStyle w:val="ConsPlusNormal"/>
        <w:ind w:firstLine="540"/>
        <w:jc w:val="both"/>
      </w:pPr>
      <w:r>
        <w:t>где:</w:t>
      </w:r>
    </w:p>
    <w:p w:rsidR="000947B8" w:rsidRDefault="000947B8">
      <w:pPr>
        <w:pStyle w:val="ConsPlusNormal"/>
        <w:spacing w:before="220"/>
        <w:ind w:firstLine="540"/>
        <w:jc w:val="both"/>
      </w:pPr>
      <w:proofErr w:type="spellStart"/>
      <w:r>
        <w:t>X</w:t>
      </w:r>
      <w:r>
        <w:rPr>
          <w:vertAlign w:val="subscript"/>
        </w:rPr>
        <w:t>вып</w:t>
      </w:r>
      <w:proofErr w:type="spellEnd"/>
      <w:r>
        <w:t xml:space="preserve"> - объем фактически оказанных федеральными государственными бюджетными учреждениями государственных услуг и выполненных работ в сфере развития сельского хозяйства и регулирования рынков сельскохозяйственной продукции, сырья и продовольствия за отчетный финансовый год;</w:t>
      </w:r>
    </w:p>
    <w:p w:rsidR="000947B8" w:rsidRDefault="000947B8">
      <w:pPr>
        <w:pStyle w:val="ConsPlusNormal"/>
        <w:spacing w:before="220"/>
        <w:ind w:firstLine="540"/>
        <w:jc w:val="both"/>
      </w:pPr>
      <w:proofErr w:type="spellStart"/>
      <w:r>
        <w:t>X</w:t>
      </w:r>
      <w:r>
        <w:rPr>
          <w:vertAlign w:val="subscript"/>
        </w:rPr>
        <w:t>утв</w:t>
      </w:r>
      <w:proofErr w:type="spellEnd"/>
      <w:r>
        <w:t xml:space="preserve"> - объем государственных услуг и работ в сфере развития сельского хозяйства и регулирования рынков сельскохозяйственной продукции, сырья и продовольствия, установленный для федеральных государственных бюджетных учреждений на плановый период.</w:t>
      </w:r>
    </w:p>
    <w:p w:rsidR="000947B8" w:rsidRDefault="000947B8">
      <w:pPr>
        <w:pStyle w:val="ConsPlusNormal"/>
        <w:jc w:val="both"/>
      </w:pPr>
    </w:p>
    <w:p w:rsidR="000947B8" w:rsidRDefault="000947B8">
      <w:pPr>
        <w:pStyle w:val="ConsPlusNormal"/>
        <w:jc w:val="both"/>
      </w:pPr>
    </w:p>
    <w:p w:rsidR="000947B8" w:rsidRDefault="000947B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D0AA9" w:rsidRDefault="000947B8">
      <w:bookmarkStart w:id="1" w:name="_GoBack"/>
      <w:bookmarkEnd w:id="1"/>
    </w:p>
    <w:sectPr w:rsidR="00BD0AA9" w:rsidSect="00406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7B8"/>
    <w:rsid w:val="000947B8"/>
    <w:rsid w:val="002156F4"/>
    <w:rsid w:val="008B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6B6AEE-29FB-4DAA-A6D3-1603D00FF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47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947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947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05F9A37D49A456412391FD9FB62A4BA75D0759F1855DC2CF5F7FA7E9FB5340B840AF516D23D1D030CF53F8BDBAF9AC44BC9BDA0F73098Fz5i1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405F9A37D49A456412391FD9FB62A4BA75D0859F28D5DC2CF5F7FA7E9FB5340B840AF516920D6D53DCF53F8BDBAF9AC44BC9BDA0F73098Fz5i1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405F9A37D49A456412391FD9FB62A4BA75D0759F1855DC2CF5F7FA7E9FB5340B840AF516D23D1D030CF53F8BDBAF9AC44BC9BDA0F73098Fz5i1G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F405F9A37D49A456412391FD9FB62A4BA75D0859F28D5DC2CF5F7FA7E9FB5340B840AF516920D6D53DCF53F8BDBAF9AC44BC9BDA0F73098Fz5i1G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F405F9A37D49A456412391FD9FB62A4BA75D0859F28D5DC2CF5F7FA7E9FB5340B840AF516920D7D53BCF53F8BDBAF9AC44BC9BDA0F73098Fz5i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848</Words>
  <Characters>4838</Characters>
  <Application>Microsoft Office Word</Application>
  <DocSecurity>0</DocSecurity>
  <Lines>40</Lines>
  <Paragraphs>11</Paragraphs>
  <ScaleCrop>false</ScaleCrop>
  <Company/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Белокрылов Максим Алексеевич</dc:creator>
  <cp:keywords/>
  <dc:description/>
  <cp:lastModifiedBy>Белокрылов Максим Алексеевич</cp:lastModifiedBy>
  <cp:revision>1</cp:revision>
  <dcterms:created xsi:type="dcterms:W3CDTF">2020-10-02T06:34:00Z</dcterms:created>
  <dcterms:modified xsi:type="dcterms:W3CDTF">2020-10-02T06:35:00Z</dcterms:modified>
</cp:coreProperties>
</file>